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ED7D31" w:themeColor="accent2"/>
          <w:insideV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6657"/>
      </w:tblGrid>
      <w:tr w:rsidR="00210C83" w:rsidRPr="00210C83" w14:paraId="0E9F9093" w14:textId="77777777" w:rsidTr="00EE04AB">
        <w:tc>
          <w:tcPr>
            <w:tcW w:w="1843" w:type="dxa"/>
          </w:tcPr>
          <w:p w14:paraId="5C4B0037" w14:textId="77777777" w:rsidR="00210C83" w:rsidRPr="006D0981" w:rsidRDefault="006D0981" w:rsidP="00B027F8">
            <w:pPr>
              <w:pStyle w:val="Cabealho"/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  <w:t>Sumário</w:t>
            </w:r>
          </w:p>
        </w:tc>
        <w:tc>
          <w:tcPr>
            <w:tcW w:w="6657" w:type="dxa"/>
          </w:tcPr>
          <w:p w14:paraId="44541951" w14:textId="0259D3AD"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 presente documento contém </w:t>
            </w:r>
            <w:r w:rsidRPr="00EE04AB">
              <w:rPr>
                <w:rFonts w:ascii="Trebuchet MS" w:hAnsi="Trebuchet MS"/>
                <w:b/>
                <w:sz w:val="16"/>
                <w:szCs w:val="16"/>
              </w:rPr>
              <w:t>instruções de trabalho</w:t>
            </w:r>
            <w:r>
              <w:rPr>
                <w:rFonts w:ascii="Trebuchet MS" w:hAnsi="Trebuchet MS"/>
                <w:sz w:val="16"/>
                <w:szCs w:val="16"/>
              </w:rPr>
              <w:t xml:space="preserve"> sobre qualquer tipo de tratamento a efetuar sobre dados pessoais que sejam da responsabilidade</w:t>
            </w:r>
            <w:r w:rsidR="00A27533">
              <w:rPr>
                <w:rFonts w:ascii="Trebuchet MS" w:hAnsi="Trebuchet MS"/>
                <w:sz w:val="16"/>
                <w:szCs w:val="16"/>
              </w:rPr>
              <w:t xml:space="preserve"> da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A27533" w:rsidRPr="00A27533">
              <w:rPr>
                <w:rFonts w:ascii="Trebuchet MS" w:hAnsi="Trebuchet MS"/>
                <w:sz w:val="16"/>
                <w:szCs w:val="16"/>
                <w:highlight w:val="lightGray"/>
              </w:rPr>
              <w:t>__________</w:t>
            </w:r>
            <w:r>
              <w:rPr>
                <w:rFonts w:ascii="Trebuchet MS" w:hAnsi="Trebuchet MS"/>
                <w:sz w:val="16"/>
                <w:szCs w:val="16"/>
              </w:rPr>
              <w:t xml:space="preserve">, na perspetiva do </w:t>
            </w:r>
            <w:r w:rsidR="0026730D">
              <w:rPr>
                <w:rFonts w:ascii="Trebuchet MS" w:hAnsi="Trebuchet MS"/>
                <w:sz w:val="16"/>
                <w:szCs w:val="16"/>
              </w:rPr>
              <w:t xml:space="preserve">departamento de </w:t>
            </w:r>
            <w:r>
              <w:rPr>
                <w:rFonts w:ascii="Trebuchet MS" w:hAnsi="Trebuchet MS"/>
                <w:sz w:val="16"/>
                <w:szCs w:val="16"/>
              </w:rPr>
              <w:t>marketing e comunicação.</w:t>
            </w:r>
          </w:p>
          <w:p w14:paraId="695C225F" w14:textId="77777777" w:rsidR="00210C83" w:rsidRP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14:paraId="50697218" w14:textId="77777777" w:rsidTr="00EE04AB">
        <w:tc>
          <w:tcPr>
            <w:tcW w:w="1843" w:type="dxa"/>
          </w:tcPr>
          <w:p w14:paraId="1A7A06C2" w14:textId="77777777" w:rsidR="006D0981" w:rsidRDefault="006D0981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Síntese</w:t>
            </w:r>
            <w:r w:rsidR="00210C83">
              <w:rPr>
                <w:rFonts w:ascii="Trebuchet MS" w:hAnsi="Trebuchet MS"/>
                <w:color w:val="ED7D31" w:themeColor="accent2"/>
                <w:sz w:val="16"/>
                <w:szCs w:val="16"/>
              </w:rPr>
              <w:t xml:space="preserve"> </w:t>
            </w:r>
          </w:p>
          <w:p w14:paraId="56621286" w14:textId="77777777" w:rsidR="00210C83" w:rsidRDefault="00210C83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RGPD</w:t>
            </w:r>
          </w:p>
        </w:tc>
        <w:tc>
          <w:tcPr>
            <w:tcW w:w="6657" w:type="dxa"/>
          </w:tcPr>
          <w:p w14:paraId="0B6D748D" w14:textId="77777777" w:rsidR="0026730D" w:rsidRPr="0026730D" w:rsidRDefault="0026730D" w:rsidP="0026730D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26730D">
              <w:rPr>
                <w:rFonts w:ascii="Trebuchet MS" w:hAnsi="Trebuchet MS"/>
                <w:sz w:val="16"/>
                <w:szCs w:val="16"/>
              </w:rPr>
              <w:t>O Regulamento Geral s</w:t>
            </w:r>
            <w:r>
              <w:rPr>
                <w:rFonts w:ascii="Trebuchet MS" w:hAnsi="Trebuchet MS"/>
                <w:sz w:val="16"/>
                <w:szCs w:val="16"/>
              </w:rPr>
              <w:t>obre a Proteção de Dados (RGPD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) é o novo quadro legal que </w:t>
            </w:r>
            <w:r>
              <w:rPr>
                <w:rFonts w:ascii="Trebuchet MS" w:hAnsi="Trebuchet MS"/>
                <w:sz w:val="16"/>
                <w:szCs w:val="16"/>
              </w:rPr>
              <w:t>está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em vigor </w:t>
            </w:r>
            <w:r w:rsidR="00BA6573">
              <w:rPr>
                <w:rFonts w:ascii="Trebuchet MS" w:hAnsi="Trebuchet MS"/>
                <w:sz w:val="16"/>
                <w:szCs w:val="16"/>
              </w:rPr>
              <w:t>a partir do dia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25 de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maio de 2018 na União Europeia. </w:t>
            </w:r>
            <w:r>
              <w:rPr>
                <w:rFonts w:ascii="Trebuchet MS" w:hAnsi="Trebuchet MS"/>
                <w:sz w:val="16"/>
                <w:szCs w:val="16"/>
              </w:rPr>
              <w:t xml:space="preserve">A aplicação de coimas que podem ir até 4% do volume de negócios global anual ou 20 milhões de Euros torna indispensável que a </w:t>
            </w:r>
            <w:r w:rsidR="00A27533" w:rsidRPr="00A27533">
              <w:rPr>
                <w:rFonts w:ascii="Trebuchet MS" w:hAnsi="Trebuchet MS"/>
                <w:sz w:val="16"/>
                <w:szCs w:val="16"/>
                <w:highlight w:val="lightGray"/>
              </w:rPr>
              <w:t>__________</w:t>
            </w:r>
            <w:r>
              <w:rPr>
                <w:rFonts w:ascii="Trebuchet MS" w:hAnsi="Trebuchet MS"/>
                <w:sz w:val="16"/>
                <w:szCs w:val="16"/>
              </w:rPr>
              <w:t xml:space="preserve"> e respetivos colaboradores cumpram na íntegra o RGPD.</w:t>
            </w:r>
          </w:p>
          <w:p w14:paraId="011CFED9" w14:textId="77777777"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14:paraId="0A282662" w14:textId="77777777" w:rsidTr="00EE04AB">
        <w:tc>
          <w:tcPr>
            <w:tcW w:w="1843" w:type="dxa"/>
          </w:tcPr>
          <w:p w14:paraId="784AE373" w14:textId="77777777" w:rsidR="00210C83" w:rsidRDefault="00EE04AB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Conteúdos</w:t>
            </w:r>
          </w:p>
        </w:tc>
        <w:tc>
          <w:tcPr>
            <w:tcW w:w="6657" w:type="dxa"/>
          </w:tcPr>
          <w:p w14:paraId="6C04AB2F" w14:textId="77777777" w:rsidR="00210C83" w:rsidRDefault="002B7FB1" w:rsidP="0056715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hyperlink w:anchor="Prerequisit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Pré-requisitos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acess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Acessos/Permissões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InstrucoesGerais" w:history="1">
              <w:r w:rsidR="00ED2AEC" w:rsidRPr="0056715A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Gerais</w:t>
              </w:r>
            </w:hyperlink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 • </w:t>
            </w:r>
            <w:hyperlink w:anchor="Instrucoesespecificas" w:history="1">
              <w:r w:rsidR="00ED2AEC" w:rsidRPr="000C0DA1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Específicas</w:t>
              </w:r>
            </w:hyperlink>
            <w:r w:rsidR="0056715A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6715A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cenarios" w:history="1">
              <w:r w:rsidR="0056715A" w:rsidRPr="00B027F8">
                <w:rPr>
                  <w:rStyle w:val="Hiperligao"/>
                  <w:rFonts w:ascii="Trebuchet MS" w:hAnsi="Trebuchet MS"/>
                  <w:sz w:val="16"/>
                  <w:szCs w:val="16"/>
                </w:rPr>
                <w:t>Previsão de Cenários e Atuação</w:t>
              </w:r>
            </w:hyperlink>
            <w:r w:rsidR="0056715A">
              <w:rPr>
                <w:rFonts w:ascii="Trebuchet MS" w:hAnsi="Trebuchet MS"/>
                <w:sz w:val="16"/>
                <w:szCs w:val="16"/>
              </w:rPr>
              <w:t>.</w:t>
            </w:r>
          </w:p>
        </w:tc>
      </w:tr>
    </w:tbl>
    <w:p w14:paraId="41553E44" w14:textId="77777777" w:rsidR="003E77A1" w:rsidRDefault="003E77A1"/>
    <w:p w14:paraId="7E42872C" w14:textId="77777777" w:rsidR="0026730D" w:rsidRPr="00E43D00" w:rsidRDefault="00A27533" w:rsidP="00E43D00">
      <w:pPr>
        <w:jc w:val="center"/>
        <w:rPr>
          <w:rFonts w:ascii="Trebuchet MS" w:hAnsi="Trebuchet MS"/>
          <w:b/>
          <w:color w:val="404040" w:themeColor="text1" w:themeTint="BF"/>
          <w:sz w:val="20"/>
          <w:szCs w:val="20"/>
        </w:rPr>
      </w:pPr>
      <w:bookmarkStart w:id="0" w:name="Prerequisitos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 w:rsidR="0026730D" w:rsidRPr="00310547">
        <w:rPr>
          <w:rStyle w:val="sampleCarter"/>
        </w:rPr>
        <w:t>PRÉ-REQUISITOS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26730D" w14:paraId="5F7A19E1" w14:textId="77777777" w:rsidTr="00EE04AB">
        <w:tc>
          <w:tcPr>
            <w:tcW w:w="1843" w:type="dxa"/>
          </w:tcPr>
          <w:p w14:paraId="5948A655" w14:textId="77777777" w:rsidR="00A27533" w:rsidRDefault="00EE04AB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1. </w:t>
            </w:r>
          </w:p>
          <w:p w14:paraId="5321F4C0" w14:textId="77777777" w:rsidR="0026730D" w:rsidRPr="00A27533" w:rsidRDefault="0026730D" w:rsidP="00310547">
            <w:pPr>
              <w:pStyle w:val="lateral"/>
              <w:outlineLvl w:val="0"/>
            </w:pPr>
            <w:r w:rsidRPr="00A27533">
              <w:t>Ler e Cumprir</w:t>
            </w:r>
          </w:p>
        </w:tc>
        <w:tc>
          <w:tcPr>
            <w:tcW w:w="6651" w:type="dxa"/>
          </w:tcPr>
          <w:p w14:paraId="58B75CD7" w14:textId="77777777" w:rsidR="0026730D" w:rsidRPr="00EC6DEF" w:rsidRDefault="00EE04AB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No exercício das funções das tarefas de marketing, todos os técnicos da </w:t>
            </w:r>
            <w:r w:rsidR="00A27533" w:rsidRPr="00EC6DEF">
              <w:rPr>
                <w:rFonts w:ascii="Trebuchet MS" w:hAnsi="Trebuchet MS"/>
                <w:sz w:val="18"/>
                <w:szCs w:val="18"/>
                <w:highlight w:val="lightGray"/>
              </w:rPr>
              <w:t>________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DEF">
              <w:rPr>
                <w:rFonts w:ascii="Trebuchet MS" w:hAnsi="Trebuchet MS"/>
                <w:sz w:val="18"/>
                <w:szCs w:val="18"/>
              </w:rPr>
              <w:t>deve</w:t>
            </w:r>
            <w:r w:rsidR="006D0981" w:rsidRPr="00EC6DEF">
              <w:rPr>
                <w:rFonts w:ascii="Trebuchet MS" w:hAnsi="Trebuchet MS"/>
                <w:sz w:val="18"/>
                <w:szCs w:val="18"/>
              </w:rPr>
              <w:t>m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tomar conhecimento do presente documento e seguir as instruções de trabalho aqui descritas. </w:t>
            </w:r>
          </w:p>
          <w:p w14:paraId="0D717DF3" w14:textId="77777777" w:rsidR="00EE04AB" w:rsidRPr="00EC6DEF" w:rsidRDefault="00EE04AB" w:rsidP="00310547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55F97E96" w14:textId="47FE860B" w:rsidR="00EE04AB" w:rsidRPr="00EC6DEF" w:rsidRDefault="00EE04AB" w:rsidP="002E58A6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Qualquer dúvida 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ou questão </w:t>
            </w:r>
            <w:r w:rsidRPr="00EC6DEF">
              <w:rPr>
                <w:rFonts w:ascii="Trebuchet MS" w:hAnsi="Trebuchet MS"/>
                <w:sz w:val="18"/>
                <w:szCs w:val="18"/>
              </w:rPr>
              <w:t>que surja no decorrer das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 suas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funções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 xml:space="preserve"> e que não esteja contemplada no presente documento,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deve ser colocada ao encarregado responsável pela proteção </w:t>
            </w:r>
            <w:r w:rsidR="00A27533" w:rsidRPr="00EC6DEF">
              <w:rPr>
                <w:rFonts w:ascii="Trebuchet MS" w:hAnsi="Trebuchet MS"/>
                <w:sz w:val="18"/>
                <w:szCs w:val="18"/>
              </w:rPr>
              <w:t>dos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dados</w:t>
            </w:r>
            <w:r w:rsidR="002E58A6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6730D" w14:paraId="351D3042" w14:textId="77777777" w:rsidTr="00EE04AB">
        <w:tc>
          <w:tcPr>
            <w:tcW w:w="1843" w:type="dxa"/>
          </w:tcPr>
          <w:p w14:paraId="6A3FC153" w14:textId="77777777" w:rsidR="00A27533" w:rsidRDefault="00A27533" w:rsidP="0026730D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2AE87F45" w14:textId="77777777" w:rsidR="0026730D" w:rsidRPr="00A27533" w:rsidRDefault="00EE04AB" w:rsidP="0026730D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2. </w:t>
            </w:r>
            <w:r w:rsidR="0026730D" w:rsidRPr="00310547">
              <w:rPr>
                <w:rStyle w:val="lateralCarter"/>
              </w:rPr>
              <w:t>Responsabilizar e Assinar</w:t>
            </w:r>
          </w:p>
        </w:tc>
        <w:tc>
          <w:tcPr>
            <w:tcW w:w="6651" w:type="dxa"/>
          </w:tcPr>
          <w:p w14:paraId="3467460B" w14:textId="77777777" w:rsidR="0026730D" w:rsidRPr="00EC6DEF" w:rsidRDefault="0026730D" w:rsidP="0026730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8F6F4E0" w14:textId="34C17544" w:rsidR="00A27533" w:rsidRPr="00EC6DEF" w:rsidRDefault="00A27533" w:rsidP="00BA6573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Após tomar conhecimento deste documento, os colaboradores acima indicados devem assinar a </w:t>
            </w:r>
            <w:bookmarkStart w:id="1" w:name="_GoBack"/>
            <w:bookmarkEnd w:id="1"/>
            <w:r w:rsidR="002B7FB1" w:rsidRPr="002B7FB1">
              <w:rPr>
                <w:rFonts w:ascii="Trebuchet MS" w:hAnsi="Trebuchet MS"/>
                <w:sz w:val="18"/>
                <w:szCs w:val="18"/>
              </w:rPr>
              <w:t>declaração de responsabilidade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sobre o uso e tratamento de dados pessoais que a </w:t>
            </w:r>
            <w:r w:rsidRPr="00EC6DEF">
              <w:rPr>
                <w:rFonts w:ascii="Trebuchet MS" w:hAnsi="Trebuchet MS"/>
                <w:sz w:val="18"/>
                <w:szCs w:val="18"/>
                <w:highlight w:val="lightGray"/>
              </w:rPr>
              <w:t>________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te</w:t>
            </w:r>
            <w:r w:rsidR="00BA6573" w:rsidRPr="00EC6DEF">
              <w:rPr>
                <w:rFonts w:ascii="Trebuchet MS" w:hAnsi="Trebuchet MS"/>
                <w:sz w:val="18"/>
                <w:szCs w:val="18"/>
              </w:rPr>
              <w:t>m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em sua posse.</w:t>
            </w:r>
          </w:p>
        </w:tc>
      </w:tr>
    </w:tbl>
    <w:p w14:paraId="3BD1299F" w14:textId="77777777" w:rsidR="00E43D00" w:rsidRDefault="00E43D00" w:rsidP="00E43D00">
      <w:pPr>
        <w:rPr>
          <w:rFonts w:ascii="Trebuchet MS" w:hAnsi="Trebuchet MS"/>
          <w:b/>
          <w:sz w:val="20"/>
          <w:szCs w:val="20"/>
        </w:rPr>
      </w:pPr>
    </w:p>
    <w:p w14:paraId="623683D7" w14:textId="77777777" w:rsidR="00E43D00" w:rsidRPr="00E43D00" w:rsidRDefault="00A27533" w:rsidP="00E43D00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2" w:name="acesso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ACESSOS/PERMISSÕES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2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A27533" w14:paraId="59C7971B" w14:textId="77777777" w:rsidTr="00B027F8">
        <w:tc>
          <w:tcPr>
            <w:tcW w:w="1843" w:type="dxa"/>
          </w:tcPr>
          <w:p w14:paraId="606CA918" w14:textId="77777777" w:rsid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3</w:t>
            </w:r>
            <w:r w:rsidR="00A27533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39FDD54" w14:textId="77777777" w:rsid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Acessos &amp;</w:t>
            </w:r>
          </w:p>
          <w:p w14:paraId="66FAB0A9" w14:textId="77777777" w:rsidR="006D0981" w:rsidRP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Permissões</w:t>
            </w:r>
          </w:p>
        </w:tc>
        <w:tc>
          <w:tcPr>
            <w:tcW w:w="6651" w:type="dxa"/>
          </w:tcPr>
          <w:p w14:paraId="3A5838BC" w14:textId="0A69425E" w:rsidR="00CB1089" w:rsidRPr="00EC6DEF" w:rsidRDefault="00CB1089" w:rsidP="00240ED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equipa de marketing é responsável p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 xml:space="preserve">or grande parte do tratamento </w:t>
            </w:r>
            <w:r w:rsidRPr="00EC6DEF">
              <w:rPr>
                <w:rFonts w:ascii="Trebuchet MS" w:hAnsi="Trebuchet MS"/>
                <w:sz w:val="18"/>
                <w:szCs w:val="18"/>
              </w:rPr>
              <w:t>de dados pessoais, nomeadamente envio de newsletter</w:t>
            </w:r>
            <w:r w:rsidR="004A4242">
              <w:rPr>
                <w:rFonts w:ascii="Trebuchet MS" w:hAnsi="Trebuchet MS"/>
                <w:sz w:val="18"/>
                <w:szCs w:val="18"/>
              </w:rPr>
              <w:t>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ou análise à segmentação de perfi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>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de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 xml:space="preserve"> t</w:t>
            </w:r>
            <w:r w:rsidR="004A4242">
              <w:rPr>
                <w:rFonts w:ascii="Trebuchet MS" w:hAnsi="Trebuchet MS"/>
                <w:sz w:val="18"/>
                <w:szCs w:val="18"/>
              </w:rPr>
              <w:t>itulares de dados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. Deve a equipa, ou 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 xml:space="preserve">os colaboradores </w:t>
            </w:r>
            <w:r w:rsidRPr="00EC6DEF">
              <w:rPr>
                <w:rFonts w:ascii="Trebuchet MS" w:hAnsi="Trebuchet MS"/>
                <w:sz w:val="18"/>
                <w:szCs w:val="18"/>
              </w:rPr>
              <w:t>nomeado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>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, ter acesso completo aos perfis de particulares que não </w:t>
            </w:r>
            <w:r w:rsidR="00E43D00" w:rsidRPr="00EC6DEF">
              <w:rPr>
                <w:rFonts w:ascii="Trebuchet MS" w:hAnsi="Trebuchet MS"/>
                <w:sz w:val="18"/>
                <w:szCs w:val="18"/>
              </w:rPr>
              <w:t>se tenham oposto ao tratamento dos seus dados</w:t>
            </w:r>
            <w:r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65854901" w14:textId="77777777" w:rsidR="00CB1089" w:rsidRDefault="00CB1089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454E9ADB" w14:textId="77777777" w:rsidR="00CB1089" w:rsidRDefault="00CB1089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gestor de Dados do ARTSOFT estes utilizadores têm as seguintes funções ativas:</w:t>
            </w:r>
          </w:p>
          <w:p w14:paraId="7397A82F" w14:textId="77777777" w:rsidR="00CB1089" w:rsidRDefault="00CB1089" w:rsidP="00240ED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CB1089">
              <w:rPr>
                <w:rFonts w:ascii="Trebuchet MS" w:hAnsi="Trebuchet MS"/>
                <w:sz w:val="16"/>
                <w:szCs w:val="16"/>
              </w:rPr>
              <w:t>Navegar apenas por dados pessoais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de terceiros</w:t>
            </w:r>
            <w:r w:rsidRPr="00CB1089">
              <w:rPr>
                <w:rFonts w:ascii="Trebuchet MS" w:hAnsi="Trebuchet MS"/>
                <w:sz w:val="16"/>
                <w:szCs w:val="16"/>
              </w:rPr>
              <w:t xml:space="preserve"> que tenham dado consentimento para os </w:t>
            </w:r>
            <w:r w:rsidR="00BA6573">
              <w:rPr>
                <w:rFonts w:ascii="Trebuchet MS" w:hAnsi="Trebuchet MS"/>
                <w:sz w:val="16"/>
                <w:szCs w:val="16"/>
              </w:rPr>
              <w:t>mesmos</w:t>
            </w:r>
            <w:r w:rsidRPr="00CB1089">
              <w:rPr>
                <w:rFonts w:ascii="Trebuchet MS" w:hAnsi="Trebuchet MS"/>
                <w:sz w:val="16"/>
                <w:szCs w:val="16"/>
              </w:rPr>
              <w:t xml:space="preserve"> serem utilizados para efeitos de marketing.</w:t>
            </w:r>
          </w:p>
          <w:p w14:paraId="1C1C111B" w14:textId="77777777" w:rsidR="00CB1089" w:rsidRDefault="00E43D00" w:rsidP="00240ED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Ver/Alterar/Analisar/Usar todos os dados pelos quais possam navegar, conferindo, no entanto, os impedimentos assinalados pelo </w:t>
            </w:r>
            <w:r w:rsidR="00BA6573">
              <w:rPr>
                <w:rFonts w:ascii="Trebuchet MS" w:hAnsi="Trebuchet MS"/>
                <w:sz w:val="16"/>
                <w:szCs w:val="16"/>
              </w:rPr>
              <w:t>GDPA</w:t>
            </w:r>
            <w:r w:rsidR="00BA6573">
              <w:rPr>
                <w:rStyle w:val="Refdenotaderodap"/>
                <w:rFonts w:ascii="Trebuchet MS" w:hAnsi="Trebuchet MS"/>
                <w:sz w:val="16"/>
                <w:szCs w:val="16"/>
              </w:rPr>
              <w:footnoteReference w:id="1"/>
            </w:r>
            <w:r>
              <w:rPr>
                <w:rFonts w:ascii="Trebuchet MS" w:hAnsi="Trebuchet MS"/>
                <w:sz w:val="16"/>
                <w:szCs w:val="16"/>
              </w:rPr>
              <w:t>.</w:t>
            </w:r>
          </w:p>
          <w:p w14:paraId="7BC9005D" w14:textId="77777777" w:rsidR="003B7EA6" w:rsidRDefault="003B7EA6" w:rsidP="003B7EA6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91FDB88" w14:textId="77777777" w:rsidR="003B7EA6" w:rsidRPr="003B7EA6" w:rsidRDefault="003B7EA6" w:rsidP="003B7EA6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 apoio à sua</w:t>
            </w:r>
            <w:r w:rsidR="002E58A6">
              <w:rPr>
                <w:rFonts w:ascii="Trebuchet MS" w:hAnsi="Trebuchet MS"/>
                <w:sz w:val="18"/>
                <w:szCs w:val="18"/>
              </w:rPr>
              <w:t xml:space="preserve"> gestão de dados pessoais</w:t>
            </w:r>
            <w:r>
              <w:rPr>
                <w:rFonts w:ascii="Trebuchet MS" w:hAnsi="Trebuchet MS"/>
                <w:sz w:val="18"/>
                <w:szCs w:val="18"/>
              </w:rPr>
              <w:t>, consulte o documento “Sobre o tratamento e proteção de dados pessoais do ARTSOFT”, disponível no seu ARTSOFT.</w:t>
            </w:r>
          </w:p>
          <w:p w14:paraId="0635D20B" w14:textId="77777777" w:rsidR="00A27533" w:rsidRPr="00EE04AB" w:rsidRDefault="00A27533" w:rsidP="00240ED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27533" w14:paraId="4292E855" w14:textId="77777777" w:rsidTr="00B027F8">
        <w:tc>
          <w:tcPr>
            <w:tcW w:w="1843" w:type="dxa"/>
          </w:tcPr>
          <w:p w14:paraId="58FCDFF7" w14:textId="77777777" w:rsidR="00A27533" w:rsidRDefault="00A27533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828FBEA" w14:textId="77777777" w:rsidR="00A27533" w:rsidRDefault="006D0981" w:rsidP="006D098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="00A27533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7554382" w14:textId="77777777" w:rsidR="006D0981" w:rsidRPr="00A27533" w:rsidRDefault="006D0981" w:rsidP="006D098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Limitações</w:t>
            </w:r>
          </w:p>
        </w:tc>
        <w:tc>
          <w:tcPr>
            <w:tcW w:w="6651" w:type="dxa"/>
          </w:tcPr>
          <w:p w14:paraId="7D0BA3AC" w14:textId="77777777" w:rsidR="00A27533" w:rsidRDefault="00E43D00" w:rsidP="00C4470E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equipa de marketing não deve</w:t>
            </w:r>
            <w:r w:rsidR="002E58A6">
              <w:rPr>
                <w:rFonts w:ascii="Trebuchet MS" w:hAnsi="Trebuchet MS"/>
                <w:sz w:val="18"/>
                <w:szCs w:val="18"/>
              </w:rPr>
              <w:t xml:space="preserve"> ter</w:t>
            </w:r>
            <w:r w:rsidRPr="00EC6DEF">
              <w:rPr>
                <w:rFonts w:ascii="Trebuchet MS" w:hAnsi="Trebuchet MS"/>
                <w:sz w:val="18"/>
                <w:szCs w:val="18"/>
              </w:rPr>
              <w:t>/tem acesso a dados que não tenham solicitado o direito à oposição</w:t>
            </w:r>
            <w:r w:rsidR="000C43C0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2"/>
            </w:r>
            <w:r w:rsidRPr="00EC6DEF">
              <w:rPr>
                <w:rFonts w:ascii="Trebuchet MS" w:hAnsi="Trebuchet MS"/>
                <w:sz w:val="18"/>
                <w:szCs w:val="18"/>
              </w:rPr>
              <w:t>, o direito à anonimização</w:t>
            </w:r>
            <w:r w:rsidR="00C4470E" w:rsidRPr="00EC6DEF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ou o direito ao </w:t>
            </w:r>
            <w:r w:rsidRPr="00EC6DEF">
              <w:rPr>
                <w:rFonts w:ascii="Trebuchet MS" w:hAnsi="Trebuchet MS"/>
                <w:sz w:val="18"/>
                <w:szCs w:val="18"/>
              </w:rPr>
              <w:lastRenderedPageBreak/>
              <w:t>esquecimento</w:t>
            </w:r>
            <w:r w:rsidR="00C4470E" w:rsidRPr="00EC6DEF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a não ser 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 xml:space="preserve">por 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exceções indicadas pelo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encarregado de proteção de dados da empresa</w:t>
            </w:r>
            <w:r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18E7DF9F" w14:textId="77777777" w:rsidR="00EC6DEF" w:rsidRDefault="00EC6DEF" w:rsidP="00CB1089">
      <w:pPr>
        <w:rPr>
          <w:rFonts w:ascii="Trebuchet MS" w:hAnsi="Trebuchet MS"/>
          <w:b/>
          <w:sz w:val="20"/>
          <w:szCs w:val="20"/>
        </w:rPr>
      </w:pPr>
    </w:p>
    <w:p w14:paraId="127A88F7" w14:textId="77777777" w:rsidR="000C43C0" w:rsidRPr="00E43D00" w:rsidRDefault="000C43C0" w:rsidP="000C43C0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3" w:name="InstrucoesGerai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INSTRUÇÕES GERAIS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3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0C43C0" w14:paraId="09DD6904" w14:textId="77777777" w:rsidTr="00B027F8">
        <w:tc>
          <w:tcPr>
            <w:tcW w:w="1843" w:type="dxa"/>
          </w:tcPr>
          <w:p w14:paraId="01E53A09" w14:textId="77777777" w:rsidR="000C43C0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1F017A0" w14:textId="77777777" w:rsidR="000C43C0" w:rsidRPr="00A27533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Ter um inventário de todos os canais e fontes que geram leads/contactos</w:t>
            </w:r>
          </w:p>
        </w:tc>
        <w:tc>
          <w:tcPr>
            <w:tcW w:w="6651" w:type="dxa"/>
          </w:tcPr>
          <w:p w14:paraId="02C7435A" w14:textId="77777777" w:rsidR="00F32E3A" w:rsidRDefault="00F32E3A" w:rsidP="00B027F8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20"/>
                <w:szCs w:val="20"/>
              </w:rPr>
            </w:pPr>
          </w:p>
          <w:p w14:paraId="316F7F3B" w14:textId="77777777" w:rsidR="000C43C0" w:rsidRPr="00EC6DEF" w:rsidRDefault="000C43C0" w:rsidP="00B027F8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Cabe à equipa de Marketing, em conjunto com o responsável pelo tratamento de dados </w:t>
            </w:r>
            <w:r w:rsidRPr="00EC6DEF">
              <w:rPr>
                <w:rStyle w:val="A4"/>
                <w:rFonts w:ascii="Trebuchet MS" w:hAnsi="Trebuchet MS" w:cstheme="minorBidi"/>
                <w:i/>
                <w:sz w:val="18"/>
                <w:szCs w:val="18"/>
              </w:rPr>
              <w:t xml:space="preserve">(DPO ou o colaborador destacado para o efeito), </w:t>
            </w: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fazer um inventário das fontes de dados. Desde formulários na internet, e-mails, telefonemas, angariação de contactos em feiras, redes sociais, etc. é preciso ter uma </w:t>
            </w:r>
            <w:hyperlink r:id="rId8" w:history="1">
              <w:r w:rsidRPr="00EC6DEF">
                <w:rPr>
                  <w:rStyle w:val="Hiperligao"/>
                  <w:rFonts w:ascii="Trebuchet MS" w:hAnsi="Trebuchet MS"/>
                  <w:sz w:val="18"/>
                  <w:szCs w:val="18"/>
                </w:rPr>
                <w:t>lista</w:t>
              </w:r>
            </w:hyperlink>
            <w:r w:rsidRPr="00EC6DEF">
              <w:rPr>
                <w:rStyle w:val="Refdenotaderodap"/>
                <w:rFonts w:ascii="Trebuchet MS" w:hAnsi="Trebuchet MS"/>
                <w:color w:val="000000"/>
                <w:sz w:val="18"/>
                <w:szCs w:val="18"/>
              </w:rPr>
              <w:footnoteReference w:id="3"/>
            </w: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de todos os pontos de contacto e indicar/anexar a essa lista os URL ou </w:t>
            </w:r>
            <w:proofErr w:type="spellStart"/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>Docs</w:t>
            </w:r>
            <w:proofErr w:type="spellEnd"/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associados a cada canal.</w:t>
            </w:r>
          </w:p>
          <w:p w14:paraId="1D70C25F" w14:textId="77777777" w:rsidR="000C43C0" w:rsidRPr="009B213E" w:rsidRDefault="000C43C0" w:rsidP="00B027F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C43C0" w14:paraId="4D052DF0" w14:textId="77777777" w:rsidTr="00B027F8">
        <w:tc>
          <w:tcPr>
            <w:tcW w:w="1843" w:type="dxa"/>
          </w:tcPr>
          <w:p w14:paraId="0E128244" w14:textId="77777777" w:rsidR="000C43C0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71C2CF0" w14:textId="77777777" w:rsidR="000C43C0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EF4E2E9" w14:textId="77777777" w:rsidR="000C43C0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Rever </w:t>
            </w:r>
            <w:r w:rsidR="00C4470E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sempre </w:t>
            </w: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as informações que são disponibilizadas aos contactos e as que são recebidas</w:t>
            </w:r>
          </w:p>
          <w:p w14:paraId="63B1B186" w14:textId="77777777" w:rsidR="000C43C0" w:rsidRPr="00A27533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32F45A51" w14:textId="77777777" w:rsidR="000C43C0" w:rsidRPr="00EC6DEF" w:rsidRDefault="000C43C0" w:rsidP="00B027F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33999D5" w14:textId="77777777" w:rsidR="000C43C0" w:rsidRPr="00EC6DEF" w:rsidRDefault="000C43C0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equipa de marketing deve ter a preocupação de rever todos os documentos de obtenção de dados, garantindo que cumpre todas as especificidades indicadas nas instruções especificas “</w:t>
            </w:r>
            <w:hyperlink r:id="rId9" w:history="1">
              <w:r w:rsidRPr="00EC6DEF">
                <w:rPr>
                  <w:rStyle w:val="Hiperligao"/>
                  <w:rFonts w:ascii="Trebuchet MS" w:hAnsi="Trebuchet MS"/>
                  <w:sz w:val="18"/>
                  <w:szCs w:val="18"/>
                  <w:highlight w:val="yellow"/>
                </w:rPr>
                <w:t>formulários</w:t>
              </w:r>
            </w:hyperlink>
            <w:r w:rsidR="00C4470E" w:rsidRPr="00EC6DEF">
              <w:rPr>
                <w:rStyle w:val="Refdenotaderodap"/>
                <w:rFonts w:ascii="Trebuchet MS" w:hAnsi="Trebuchet MS"/>
                <w:sz w:val="18"/>
                <w:szCs w:val="18"/>
                <w:highlight w:val="yellow"/>
              </w:rPr>
              <w:footnoteReference w:id="4"/>
            </w:r>
            <w:r w:rsidRPr="00EC6DEF">
              <w:rPr>
                <w:rFonts w:ascii="Trebuchet MS" w:hAnsi="Trebuchet MS"/>
                <w:sz w:val="18"/>
                <w:szCs w:val="18"/>
              </w:rPr>
              <w:t>”</w:t>
            </w:r>
            <w:r w:rsidR="00050B18" w:rsidRPr="00EC6DEF">
              <w:rPr>
                <w:rFonts w:ascii="Trebuchet MS" w:hAnsi="Trebuchet MS"/>
                <w:sz w:val="18"/>
                <w:szCs w:val="18"/>
              </w:rPr>
              <w:t xml:space="preserve"> e que cumpram o RGPD</w:t>
            </w:r>
            <w:r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33CF7A5D" w14:textId="77777777" w:rsidR="000C43C0" w:rsidRPr="00EC6DEF" w:rsidRDefault="000C43C0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9961089" w14:textId="20376B22" w:rsidR="000C43C0" w:rsidRPr="00EC6DEF" w:rsidRDefault="000C43C0" w:rsidP="002E58A6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Da mesma forma, deve rever as informações que são recebidas através de formulário ou outros documentos guardando a origem </w:t>
            </w:r>
            <w:r w:rsidR="009D4111" w:rsidRPr="00EC6DEF">
              <w:rPr>
                <w:rFonts w:ascii="Trebuchet MS" w:hAnsi="Trebuchet MS"/>
                <w:sz w:val="18"/>
                <w:szCs w:val="18"/>
              </w:rPr>
              <w:t>do contacto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. De seguida deve</w:t>
            </w:r>
            <w:r w:rsidR="009D4111"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6DEF">
              <w:rPr>
                <w:rFonts w:ascii="Trebuchet MS" w:hAnsi="Trebuchet MS"/>
                <w:sz w:val="18"/>
                <w:szCs w:val="18"/>
              </w:rPr>
              <w:t>inseri</w:t>
            </w:r>
            <w:r w:rsidR="009D4111" w:rsidRPr="00EC6DEF">
              <w:rPr>
                <w:rFonts w:ascii="Trebuchet MS" w:hAnsi="Trebuchet MS"/>
                <w:sz w:val="18"/>
                <w:szCs w:val="18"/>
              </w:rPr>
              <w:t>r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os dados pessoais no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ARTSOFT</w:t>
            </w:r>
            <w:r w:rsidR="0021425E" w:rsidRPr="00EC6DEF">
              <w:rPr>
                <w:rFonts w:ascii="Trebuchet MS" w:hAnsi="Trebuchet MS"/>
                <w:sz w:val="18"/>
                <w:szCs w:val="18"/>
              </w:rPr>
              <w:t>. Pode fazê-lo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manualmente</w:t>
            </w:r>
            <w:r w:rsidR="0021425E" w:rsidRPr="00EC6DEF">
              <w:rPr>
                <w:rFonts w:ascii="Trebuchet MS" w:hAnsi="Trebuchet MS"/>
                <w:sz w:val="18"/>
                <w:szCs w:val="18"/>
              </w:rPr>
              <w:t>,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ou através d</w:t>
            </w:r>
            <w:r w:rsidR="0021425E" w:rsidRPr="00EC6DEF">
              <w:rPr>
                <w:rFonts w:ascii="Trebuchet MS" w:hAnsi="Trebuchet MS"/>
                <w:sz w:val="18"/>
                <w:szCs w:val="18"/>
              </w:rPr>
              <w:t>e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processo de importação </w:t>
            </w:r>
            <w:r w:rsidR="0021425E" w:rsidRPr="00EC6DEF">
              <w:rPr>
                <w:rFonts w:ascii="Trebuchet MS" w:hAnsi="Trebuchet MS"/>
                <w:sz w:val="18"/>
                <w:szCs w:val="18"/>
              </w:rPr>
              <w:t>disponível.</w:t>
            </w:r>
          </w:p>
        </w:tc>
      </w:tr>
      <w:tr w:rsidR="000C43C0" w14:paraId="2E8085AF" w14:textId="77777777" w:rsidTr="00B027F8">
        <w:tc>
          <w:tcPr>
            <w:tcW w:w="1843" w:type="dxa"/>
          </w:tcPr>
          <w:p w14:paraId="5AC025AE" w14:textId="77777777" w:rsidR="000C43C0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187267B8" w14:textId="77777777" w:rsidR="0021425E" w:rsidRDefault="0021425E" w:rsidP="0021425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7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7801B9B5" w14:textId="77777777" w:rsidR="0021425E" w:rsidRDefault="00C4470E" w:rsidP="0021425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Rever polí</w:t>
            </w:r>
            <w:r w:rsidR="0021425E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ticas de </w:t>
            </w:r>
            <w:r w:rsidR="009D4111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proteção de dados</w:t>
            </w:r>
            <w:r w:rsidR="0021425E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 com empresas subcontratantes</w:t>
            </w:r>
          </w:p>
          <w:p w14:paraId="753E59F9" w14:textId="77777777" w:rsidR="000C43C0" w:rsidRDefault="000C43C0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740EA428" w14:textId="77777777" w:rsidR="009D4111" w:rsidRPr="00EC6DEF" w:rsidRDefault="009D4111" w:rsidP="009D4111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0BC98BA" w14:textId="77777777" w:rsidR="00EC6DEF" w:rsidRDefault="00EC6DEF" w:rsidP="004A3EB6">
            <w:pPr>
              <w:rPr>
                <w:rFonts w:ascii="Trebuchet MS" w:hAnsi="Trebuchet MS"/>
                <w:sz w:val="18"/>
                <w:szCs w:val="18"/>
              </w:rPr>
            </w:pPr>
          </w:p>
          <w:p w14:paraId="0E3BFDB3" w14:textId="77777777" w:rsidR="000C43C0" w:rsidRPr="00EC6DEF" w:rsidRDefault="009D4111" w:rsidP="004A3EB6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Confirmar e garantir que todos os responsáveis pelo tratamento de dados em regime de subcontratação estão em conformidade com as medidas do RGPD. Esta revisão deve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ser feita em conjunto com o DPO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ou</w:t>
            </w:r>
            <w:r w:rsidR="002E58A6">
              <w:rPr>
                <w:rFonts w:ascii="Trebuchet MS" w:hAnsi="Trebuchet MS"/>
                <w:sz w:val="18"/>
                <w:szCs w:val="18"/>
              </w:rPr>
              <w:t>,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em ausência deste, o colaborador que</w:t>
            </w:r>
            <w:r w:rsidR="004A3EB6" w:rsidRPr="00EC6DEF">
              <w:rPr>
                <w:rFonts w:ascii="Trebuchet MS" w:hAnsi="Trebuchet MS"/>
                <w:sz w:val="18"/>
                <w:szCs w:val="18"/>
              </w:rPr>
              <w:t xml:space="preserve"> ficou destacado como encarregado de proteção de dados.</w:t>
            </w:r>
          </w:p>
        </w:tc>
      </w:tr>
      <w:tr w:rsidR="009D4111" w14:paraId="192B5095" w14:textId="77777777" w:rsidTr="00F32E3A">
        <w:trPr>
          <w:trHeight w:val="1159"/>
        </w:trPr>
        <w:tc>
          <w:tcPr>
            <w:tcW w:w="1843" w:type="dxa"/>
          </w:tcPr>
          <w:p w14:paraId="13955342" w14:textId="77777777" w:rsidR="009D4111" w:rsidRDefault="009D4111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62A7C5CB" w14:textId="77777777" w:rsidR="009D4111" w:rsidRDefault="009D4111" w:rsidP="009D411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8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95BED23" w14:textId="77777777" w:rsidR="009D4111" w:rsidRDefault="009D4111" w:rsidP="009D4111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Compreender os riscos associados </w:t>
            </w:r>
            <w:r w:rsidR="00F32E3A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ao uso indevido dos dados pessoais</w:t>
            </w:r>
          </w:p>
          <w:p w14:paraId="36A5433D" w14:textId="77777777" w:rsidR="009D4111" w:rsidRDefault="009D4111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7D1147BC" w14:textId="77777777" w:rsidR="00F32E3A" w:rsidRPr="00EC6DEF" w:rsidRDefault="00F32E3A" w:rsidP="00F32E3A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AF9E991" w14:textId="1FB493C6" w:rsidR="009D4111" w:rsidRPr="00EC6DEF" w:rsidRDefault="00F32E3A" w:rsidP="00F32E3A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equipa de marketing, dadas as suas funções, deve ler obrigatoriamente a política de gestão de dados pessoais</w:t>
            </w:r>
            <w:r w:rsidR="00C4470E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5"/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da empresa. Todos os técnicos devem tomar as medidas necessárias para confirmar um nível de segurança do tratamento adequado que garanta a confidencialidade e a integridade dos dados e que previna a destruição, perda e alterações acidentais ou ilícitas ou, ainda, a divulgação o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 xml:space="preserve">u acesso não autorizado a dados, tomando medidas de segurança/proteção nos instrumentos de trabalho (PC/Telemóvel, </w:t>
            </w:r>
            <w:proofErr w:type="spellStart"/>
            <w:r w:rsidR="00C4470E" w:rsidRPr="00EC6DEF">
              <w:rPr>
                <w:rFonts w:ascii="Trebuchet MS" w:hAnsi="Trebuchet MS"/>
                <w:sz w:val="18"/>
                <w:szCs w:val="18"/>
              </w:rPr>
              <w:t>etc</w:t>
            </w:r>
            <w:proofErr w:type="spellEnd"/>
            <w:r w:rsidR="00C4470E" w:rsidRPr="00EC6DEF">
              <w:rPr>
                <w:rFonts w:ascii="Trebuchet MS" w:hAnsi="Trebuchet MS"/>
                <w:sz w:val="18"/>
                <w:szCs w:val="18"/>
              </w:rPr>
              <w:t>)</w:t>
            </w:r>
          </w:p>
          <w:p w14:paraId="0082134E" w14:textId="77777777" w:rsidR="00F32E3A" w:rsidRPr="00EC6DEF" w:rsidRDefault="00F32E3A" w:rsidP="00F32E3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32E3A" w14:paraId="42004637" w14:textId="77777777" w:rsidTr="00F32E3A">
        <w:trPr>
          <w:trHeight w:val="1159"/>
        </w:trPr>
        <w:tc>
          <w:tcPr>
            <w:tcW w:w="1843" w:type="dxa"/>
          </w:tcPr>
          <w:p w14:paraId="2DBF3547" w14:textId="77777777" w:rsidR="00F32E3A" w:rsidRDefault="00F32E3A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1B6BBF45" w14:textId="77777777" w:rsidR="00F32E3A" w:rsidRDefault="00F32E3A" w:rsidP="00F32E3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9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F958D6D" w14:textId="77777777" w:rsidR="00F32E3A" w:rsidRDefault="004A3EB6" w:rsidP="00F32E3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Avaliação e Monitorização contínua</w:t>
            </w:r>
          </w:p>
          <w:p w14:paraId="775F5823" w14:textId="77777777" w:rsidR="00F32E3A" w:rsidRDefault="00F32E3A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1FC52E7D" w14:textId="77777777" w:rsidR="004A3EB6" w:rsidRPr="00EC6DEF" w:rsidRDefault="004A3EB6" w:rsidP="004A3EB6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A9545B4" w14:textId="6D95E92B" w:rsidR="00C4470E" w:rsidRPr="00EC6DEF" w:rsidRDefault="004A3EB6" w:rsidP="004A3EB6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É dever do departamento de marketing permanecer atento a qualquer uso dos dados pessoais que possa cometer infrações ao RGPD. Para o efeito deve a equipa, bem como o DPO, fazer de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2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em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2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meses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uma monitorização dos dados at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ravés de exportações de listas, comparando-as com os documentos de origem dos dados.</w:t>
            </w:r>
          </w:p>
          <w:p w14:paraId="7B9FF17D" w14:textId="77777777" w:rsidR="004A3EB6" w:rsidRPr="00EC6DEF" w:rsidRDefault="004A3EB6" w:rsidP="004A3EB6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A3EB6" w14:paraId="66FDB7E6" w14:textId="77777777" w:rsidTr="00240ED2">
        <w:trPr>
          <w:trHeight w:val="288"/>
        </w:trPr>
        <w:tc>
          <w:tcPr>
            <w:tcW w:w="1843" w:type="dxa"/>
          </w:tcPr>
          <w:p w14:paraId="1F9284EC" w14:textId="77777777" w:rsidR="004A3EB6" w:rsidRDefault="004A3EB6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53021C83" w14:textId="77777777" w:rsidR="004A3EB6" w:rsidRDefault="004A3EB6" w:rsidP="004A3EB6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10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30CB212" w14:textId="77777777" w:rsidR="004A3EB6" w:rsidRDefault="004A3EB6" w:rsidP="004A3EB6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Obrigações em caso de violação do RGPD</w:t>
            </w:r>
          </w:p>
          <w:p w14:paraId="69182644" w14:textId="77777777" w:rsidR="004A3EB6" w:rsidRDefault="004A3EB6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5E80F4B7" w14:textId="77777777" w:rsidR="004A3EB6" w:rsidRDefault="004A3EB6" w:rsidP="00B027F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1438ED8B" w14:textId="070A8C05" w:rsidR="008B09C5" w:rsidRPr="00EC6DEF" w:rsidRDefault="008B09C5" w:rsidP="002E58A6">
            <w:pPr>
              <w:pStyle w:val="Textodenotadefim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As violações identificadas e que sejam suscetíveis de resultar num risco para os direitos dos titulares devem ser reportadas à autoridade de controlo (CNPD), num prazo máximo de 72 horas após terem sido descobertas. Todas as violações, com mais ou menos riscos, devem ser comunicadas ao DPO ou responsável de </w:t>
            </w:r>
            <w:r w:rsidR="002E58A6">
              <w:rPr>
                <w:rStyle w:val="A4"/>
                <w:rFonts w:ascii="Trebuchet MS" w:hAnsi="Trebuchet MS" w:cstheme="minorBidi"/>
                <w:sz w:val="18"/>
                <w:szCs w:val="18"/>
              </w:rPr>
              <w:t>proteção de dados</w:t>
            </w:r>
            <w:r w:rsidR="002E58A6"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</w:t>
            </w: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da empresa, inseridas em documento, e resolvidas assim que possível para evitar repetições. </w:t>
            </w:r>
          </w:p>
        </w:tc>
      </w:tr>
      <w:tr w:rsidR="00CD6082" w14:paraId="13A7317A" w14:textId="77777777" w:rsidTr="00240ED2">
        <w:trPr>
          <w:trHeight w:val="288"/>
        </w:trPr>
        <w:tc>
          <w:tcPr>
            <w:tcW w:w="1843" w:type="dxa"/>
          </w:tcPr>
          <w:p w14:paraId="2E84DA8E" w14:textId="77777777" w:rsidR="00CD6082" w:rsidRDefault="00CD6082" w:rsidP="00CD6082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39C157EC" w14:textId="77777777" w:rsidR="00CD6082" w:rsidRDefault="00CD6082" w:rsidP="00CD6082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11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956C682" w14:textId="77777777" w:rsidR="00CD6082" w:rsidRDefault="00CD6082" w:rsidP="00CD6082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Medidas de Segurança do departamento</w:t>
            </w:r>
          </w:p>
          <w:p w14:paraId="210A57E6" w14:textId="77777777" w:rsidR="00CD6082" w:rsidRDefault="00CD6082" w:rsidP="00CD6082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24DAD0E6" w14:textId="77777777" w:rsidR="00CD6082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98CBFD3" w14:textId="77777777" w:rsidR="00CD6082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equipa de marketing deve ter um conjunto de medidas de segurança que impeçam que terceiros, nomeadamente outros departamentos, tenham acesso a dados pessoais de outros colegas.</w:t>
            </w:r>
          </w:p>
          <w:p w14:paraId="27A7EB4E" w14:textId="77777777" w:rsidR="00CD6082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FFAC74E" w14:textId="77777777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56A1A">
              <w:rPr>
                <w:rFonts w:ascii="Trebuchet MS" w:hAnsi="Trebuchet MS"/>
                <w:sz w:val="18"/>
                <w:szCs w:val="18"/>
              </w:rPr>
              <w:t>Algumas medidas de segurança internas recomendáveis:</w:t>
            </w:r>
          </w:p>
          <w:p w14:paraId="02BCEF7B" w14:textId="1ACBFD0B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Não partilhar passwords de acesso ao </w:t>
            </w:r>
            <w:r w:rsidR="00634DC4" w:rsidRPr="00956A1A">
              <w:rPr>
                <w:rFonts w:ascii="Trebuchet MS" w:hAnsi="Trebuchet MS"/>
                <w:sz w:val="18"/>
                <w:szCs w:val="18"/>
              </w:rPr>
              <w:t>P</w:t>
            </w:r>
            <w:r w:rsidR="00634DC4">
              <w:rPr>
                <w:rFonts w:ascii="Trebuchet MS" w:hAnsi="Trebuchet MS"/>
                <w:sz w:val="18"/>
                <w:szCs w:val="18"/>
              </w:rPr>
              <w:t>C</w:t>
            </w:r>
            <w:r w:rsidR="00634DC4" w:rsidRPr="00956A1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56A1A">
              <w:rPr>
                <w:rFonts w:ascii="Trebuchet MS" w:hAnsi="Trebuchet MS"/>
                <w:sz w:val="18"/>
                <w:szCs w:val="18"/>
              </w:rPr>
              <w:t>ou outros acessos como emails, etc</w:t>
            </w:r>
            <w:r w:rsidR="002E58A6">
              <w:rPr>
                <w:rFonts w:ascii="Trebuchet MS" w:hAnsi="Trebuchet MS"/>
                <w:sz w:val="18"/>
                <w:szCs w:val="18"/>
              </w:rPr>
              <w:t>.</w:t>
            </w:r>
            <w:r w:rsidRPr="00956A1A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253BE3C7" w14:textId="77777777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Em caso de partilhar dados com terceiros, verificar se tem declaração de compromisso de honra para salvaguardar o envio e se tem meio de rastrear quem poderá ter acesso a eles;</w:t>
            </w:r>
          </w:p>
          <w:p w14:paraId="059E1594" w14:textId="77777777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Apagar dados que não sejam necessários. Por exemplo, email dos enviados, se tiverem dados pessoais. </w:t>
            </w:r>
          </w:p>
          <w:p w14:paraId="1CAE6F70" w14:textId="4CAE533C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Manter os dados o mais centralizados </w:t>
            </w:r>
            <w:r w:rsidR="002E58A6" w:rsidRPr="00956A1A">
              <w:rPr>
                <w:rFonts w:ascii="Trebuchet MS" w:hAnsi="Trebuchet MS"/>
                <w:sz w:val="18"/>
                <w:szCs w:val="18"/>
              </w:rPr>
              <w:t>possíve</w:t>
            </w:r>
            <w:r w:rsidR="002E58A6">
              <w:rPr>
                <w:rFonts w:ascii="Trebuchet MS" w:hAnsi="Trebuchet MS"/>
                <w:sz w:val="18"/>
                <w:szCs w:val="18"/>
              </w:rPr>
              <w:t>l</w:t>
            </w:r>
            <w:r w:rsidR="002E58A6" w:rsidRPr="00956A1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para que </w:t>
            </w:r>
            <w:proofErr w:type="gramStart"/>
            <w:r w:rsidRPr="00956A1A">
              <w:rPr>
                <w:rFonts w:ascii="Trebuchet MS" w:hAnsi="Trebuchet MS"/>
                <w:sz w:val="18"/>
                <w:szCs w:val="18"/>
              </w:rPr>
              <w:t>seja</w:t>
            </w:r>
            <w:proofErr w:type="gramEnd"/>
            <w:r w:rsidRPr="00956A1A">
              <w:rPr>
                <w:rFonts w:ascii="Trebuchet MS" w:hAnsi="Trebuchet MS"/>
                <w:sz w:val="18"/>
                <w:szCs w:val="18"/>
              </w:rPr>
              <w:t xml:space="preserve"> ágil e simples o acesso e o tratamento;</w:t>
            </w:r>
          </w:p>
          <w:p w14:paraId="6AF5D6A7" w14:textId="175C5E1C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Guardar em local seguro e protegido (com chave/cadeado) todo e qualquer documento e suporte físico com dados pessoais;</w:t>
            </w:r>
          </w:p>
          <w:p w14:paraId="7438C2FF" w14:textId="77777777" w:rsidR="00CD6082" w:rsidRPr="00956A1A" w:rsidRDefault="002E58A6" w:rsidP="00CD6082">
            <w:pPr>
              <w:autoSpaceDE w:val="0"/>
              <w:autoSpaceDN w:val="0"/>
              <w:adjustRightInd w:val="0"/>
              <w:rPr>
                <w:rFonts w:ascii="Trebuchet MS" w:hAnsi="Trebuchet MS" w:cs="TheSans-Light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heSans-Light"/>
                <w:color w:val="000000"/>
                <w:sz w:val="18"/>
                <w:szCs w:val="18"/>
              </w:rPr>
              <w:t xml:space="preserve">- </w:t>
            </w:r>
            <w:r w:rsidR="00CD6082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Sempre que se afasta do PC bloqueá-lo (</w:t>
            </w:r>
            <w:proofErr w:type="spellStart"/>
            <w:r w:rsidR="00CD6082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ctrl+alt+del</w:t>
            </w:r>
            <w:proofErr w:type="spellEnd"/>
            <w:r w:rsidR="00CD6082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D6082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 xml:space="preserve">+ “Bloquear” no caso de </w:t>
            </w:r>
            <w:r w:rsidR="00CD6082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Windows</w:t>
            </w:r>
            <w:r w:rsidR="00CD6082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)</w:t>
            </w:r>
            <w:r>
              <w:rPr>
                <w:rFonts w:ascii="Trebuchet MS" w:hAnsi="Trebuchet MS" w:cs="TheSans-Light"/>
                <w:color w:val="000000"/>
                <w:sz w:val="18"/>
                <w:szCs w:val="18"/>
              </w:rPr>
              <w:t>;</w:t>
            </w:r>
          </w:p>
          <w:p w14:paraId="409D9411" w14:textId="2B1F1973" w:rsidR="00CD6082" w:rsidRPr="00956A1A" w:rsidRDefault="00CD6082" w:rsidP="00CD608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Não tirar “</w:t>
            </w:r>
            <w:proofErr w:type="spellStart"/>
            <w:r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screenshots</w:t>
            </w:r>
            <w:proofErr w:type="spellEnd"/>
            <w:r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” ou fotografias quando há dados sensíveis no ecrã</w:t>
            </w:r>
            <w:r w:rsidR="002E58A6">
              <w:rPr>
                <w:rFonts w:ascii="Trebuchet MS" w:hAnsi="Trebuchet MS" w:cs="TheSans-Light"/>
                <w:color w:val="000000"/>
                <w:sz w:val="18"/>
                <w:szCs w:val="18"/>
              </w:rPr>
              <w:t>;</w:t>
            </w:r>
          </w:p>
          <w:p w14:paraId="78462B83" w14:textId="78FC00C2" w:rsidR="00CD6082" w:rsidRPr="00956A1A" w:rsidRDefault="00CD6082" w:rsidP="00CD6082">
            <w:pPr>
              <w:jc w:val="both"/>
              <w:rPr>
                <w:rFonts w:ascii="Trebuchet MS" w:hAnsi="Trebuchet MS" w:cs="TheSans-Light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>Não utilizar o verso de fotocópias com dados pessoais como folhas de rascunho</w:t>
            </w:r>
            <w:r w:rsidR="002E58A6">
              <w:rPr>
                <w:rFonts w:ascii="Trebuchet MS" w:hAnsi="Trebuchet MS" w:cs="TheSans-Light"/>
                <w:sz w:val="18"/>
                <w:szCs w:val="18"/>
              </w:rPr>
              <w:t>;</w:t>
            </w:r>
          </w:p>
          <w:p w14:paraId="37002A8A" w14:textId="77777777" w:rsidR="00CD6082" w:rsidRPr="00956A1A" w:rsidRDefault="00CD6082" w:rsidP="00CD6082">
            <w:pPr>
              <w:autoSpaceDE w:val="0"/>
              <w:autoSpaceDN w:val="0"/>
              <w:adjustRightInd w:val="0"/>
              <w:rPr>
                <w:rFonts w:ascii="Trebuchet MS" w:hAnsi="Trebuchet MS" w:cs="TheSans-Light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>Não facultar qualquer informação com dados pessoais pelo telefone, a menos que seja possível certificar a identidade da pessoa que solicita a informação.</w:t>
            </w:r>
          </w:p>
          <w:p w14:paraId="1C6CC3FB" w14:textId="77777777" w:rsidR="00CD6082" w:rsidRPr="00956A1A" w:rsidRDefault="00CD6082" w:rsidP="00CD6082">
            <w:pPr>
              <w:autoSpaceDE w:val="0"/>
              <w:autoSpaceDN w:val="0"/>
              <w:adjustRightInd w:val="0"/>
              <w:rPr>
                <w:rFonts w:ascii="TheSans-Light" w:hAnsi="TheSans-Light" w:cs="TheSans-Light"/>
              </w:rPr>
            </w:pPr>
          </w:p>
        </w:tc>
      </w:tr>
    </w:tbl>
    <w:p w14:paraId="1021DF21" w14:textId="77777777" w:rsidR="008B09C5" w:rsidRDefault="008B09C5" w:rsidP="008B09C5">
      <w:pPr>
        <w:pStyle w:val="Textodenotadefim"/>
        <w:rPr>
          <w:sz w:val="16"/>
          <w:szCs w:val="16"/>
        </w:rPr>
      </w:pPr>
    </w:p>
    <w:p w14:paraId="7E79A53D" w14:textId="77777777" w:rsidR="00C4470E" w:rsidRDefault="00C4470E" w:rsidP="008B09C5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</w:p>
    <w:p w14:paraId="1BC51477" w14:textId="77777777" w:rsidR="008B09C5" w:rsidRPr="00E43D00" w:rsidRDefault="008B09C5" w:rsidP="008B09C5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>
        <w:rPr>
          <w:rFonts w:ascii="Trebuchet MS" w:hAnsi="Trebuchet MS"/>
          <w:b/>
          <w:color w:val="404040" w:themeColor="text1" w:themeTint="BF"/>
          <w:sz w:val="20"/>
          <w:szCs w:val="20"/>
        </w:rPr>
        <w:t>INSTR</w:t>
      </w:r>
      <w:r w:rsidR="00C4470E">
        <w:rPr>
          <w:rFonts w:ascii="Trebuchet MS" w:hAnsi="Trebuchet MS"/>
          <w:b/>
          <w:color w:val="404040" w:themeColor="text1" w:themeTint="BF"/>
          <w:sz w:val="20"/>
          <w:szCs w:val="20"/>
        </w:rPr>
        <w:t>UÇÕES ESPECÍ</w:t>
      </w:r>
      <w:r>
        <w:rPr>
          <w:rFonts w:ascii="Trebuchet MS" w:hAnsi="Trebuchet MS"/>
          <w:b/>
          <w:color w:val="404040" w:themeColor="text1" w:themeTint="BF"/>
          <w:sz w:val="20"/>
          <w:szCs w:val="20"/>
        </w:rPr>
        <w:t>FICAS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8B09C5" w14:paraId="4800CB7D" w14:textId="77777777" w:rsidTr="00B027F8">
        <w:tc>
          <w:tcPr>
            <w:tcW w:w="1843" w:type="dxa"/>
          </w:tcPr>
          <w:p w14:paraId="72AEE415" w14:textId="77777777" w:rsidR="008B09C5" w:rsidRDefault="007B2EAA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11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3A70E514" w14:textId="77777777" w:rsidR="008B09C5" w:rsidRPr="00A27533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Formulários e Documentos de Obtenção de Dados</w:t>
            </w:r>
            <w:r w:rsidR="007B2EAA">
              <w:rPr>
                <w:rStyle w:val="Refdenotaderodap"/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footnoteReference w:id="6"/>
            </w:r>
          </w:p>
        </w:tc>
        <w:tc>
          <w:tcPr>
            <w:tcW w:w="6651" w:type="dxa"/>
          </w:tcPr>
          <w:p w14:paraId="1810F607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Rever todos os campos solicitados </w:t>
            </w:r>
            <w:r w:rsidR="00BC2309" w:rsidRPr="00EC6DEF">
              <w:rPr>
                <w:rFonts w:ascii="Trebuchet MS" w:hAnsi="Trebuchet MS"/>
                <w:sz w:val="18"/>
                <w:szCs w:val="18"/>
              </w:rPr>
              <w:t xml:space="preserve">ao utilizador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 xml:space="preserve">aferindo se há razões 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>para os solicitar.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 xml:space="preserve"> Se sim,</w:t>
            </w:r>
            <w:r w:rsidR="00494878" w:rsidRPr="00EC6DEF">
              <w:rPr>
                <w:rFonts w:ascii="Trebuchet MS" w:hAnsi="Trebuchet MS"/>
                <w:sz w:val="18"/>
                <w:szCs w:val="18"/>
              </w:rPr>
              <w:t xml:space="preserve"> criar um documento interno a</w:t>
            </w:r>
            <w:r w:rsidR="00C4470E" w:rsidRPr="00EC6DEF">
              <w:rPr>
                <w:rFonts w:ascii="Trebuchet MS" w:hAnsi="Trebuchet MS"/>
                <w:sz w:val="18"/>
                <w:szCs w:val="18"/>
              </w:rPr>
              <w:t xml:space="preserve"> indicar quais as razões; 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Acrescentar </w:t>
            </w:r>
            <w:proofErr w:type="spellStart"/>
            <w:r w:rsidRPr="00EC6DEF">
              <w:rPr>
                <w:rFonts w:ascii="Trebuchet MS" w:hAnsi="Trebuchet MS"/>
                <w:sz w:val="18"/>
                <w:szCs w:val="18"/>
              </w:rPr>
              <w:t>CheckBox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 xml:space="preserve"> com Lista de interesses para subscrição. Lista a ser feita com base no core business ou no tema concreto do formulário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>/documento de obtenção de dados,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 xml:space="preserve"> p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>ara garantir que há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 xml:space="preserve"> consentimento do titular para enviar comunicação. </w:t>
            </w:r>
          </w:p>
          <w:p w14:paraId="5DBB2223" w14:textId="77777777" w:rsidR="007B2EAA" w:rsidRPr="00EC6DEF" w:rsidRDefault="007B2EAA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Botão </w:t>
            </w:r>
            <w:proofErr w:type="spellStart"/>
            <w:r w:rsidRPr="00EC6DEF">
              <w:rPr>
                <w:rFonts w:ascii="Trebuchet MS" w:hAnsi="Trebuchet MS"/>
                <w:sz w:val="18"/>
                <w:szCs w:val="18"/>
              </w:rPr>
              <w:t>Opt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 xml:space="preserve">-in: não </w:t>
            </w:r>
            <w:r w:rsidR="00240ED2" w:rsidRPr="00EC6DEF">
              <w:rPr>
                <w:rFonts w:ascii="Trebuchet MS" w:hAnsi="Trebuchet MS"/>
                <w:sz w:val="18"/>
                <w:szCs w:val="18"/>
              </w:rPr>
              <w:t xml:space="preserve">deve ser utilizado </w:t>
            </w:r>
            <w:proofErr w:type="spellStart"/>
            <w:r w:rsidR="00240ED2" w:rsidRPr="00EC6DEF">
              <w:rPr>
                <w:rFonts w:ascii="Trebuchet MS" w:hAnsi="Trebuchet MS"/>
                <w:sz w:val="18"/>
                <w:szCs w:val="18"/>
              </w:rPr>
              <w:t>O</w:t>
            </w:r>
            <w:r w:rsidRPr="00EC6DEF">
              <w:rPr>
                <w:rFonts w:ascii="Trebuchet MS" w:hAnsi="Trebuchet MS"/>
                <w:sz w:val="18"/>
                <w:szCs w:val="18"/>
              </w:rPr>
              <w:t>pt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 xml:space="preserve">-out nem </w:t>
            </w:r>
            <w:proofErr w:type="spellStart"/>
            <w:r w:rsidR="00240ED2" w:rsidRPr="00EC6DEF">
              <w:rPr>
                <w:rFonts w:ascii="Trebuchet MS" w:hAnsi="Trebuchet MS"/>
                <w:sz w:val="18"/>
                <w:szCs w:val="18"/>
              </w:rPr>
              <w:t>C</w:t>
            </w:r>
            <w:r w:rsidRPr="00EC6DEF">
              <w:rPr>
                <w:rFonts w:ascii="Trebuchet MS" w:hAnsi="Trebuchet MS"/>
                <w:sz w:val="18"/>
                <w:szCs w:val="18"/>
              </w:rPr>
              <w:t>heck</w:t>
            </w:r>
            <w:r w:rsidR="00240ED2" w:rsidRPr="00EC6DEF">
              <w:rPr>
                <w:rFonts w:ascii="Trebuchet MS" w:hAnsi="Trebuchet MS"/>
                <w:sz w:val="18"/>
                <w:szCs w:val="18"/>
              </w:rPr>
              <w:t>B</w:t>
            </w:r>
            <w:r w:rsidRPr="00EC6DEF">
              <w:rPr>
                <w:rFonts w:ascii="Trebuchet MS" w:hAnsi="Trebuchet MS"/>
                <w:sz w:val="18"/>
                <w:szCs w:val="18"/>
              </w:rPr>
              <w:t>ox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 xml:space="preserve"> pré-selecionadas</w:t>
            </w:r>
            <w:r w:rsidR="00050B18" w:rsidRPr="00EC6DEF">
              <w:rPr>
                <w:rFonts w:ascii="Trebuchet MS" w:hAnsi="Trebuchet MS"/>
                <w:sz w:val="18"/>
                <w:szCs w:val="18"/>
              </w:rPr>
              <w:t>, para garantir o consentimento do titular</w:t>
            </w:r>
            <w:r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6F19905F" w14:textId="77777777" w:rsidR="007B2EAA" w:rsidRPr="00EC6DEF" w:rsidRDefault="00C4470E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Deve i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>ndica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r 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>a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empresa ou Terceiros que poderão</w:t>
            </w:r>
            <w:r w:rsidR="007B2EAA" w:rsidRPr="00EC6DEF">
              <w:rPr>
                <w:rFonts w:ascii="Trebuchet MS" w:hAnsi="Trebuchet MS"/>
                <w:sz w:val="18"/>
                <w:szCs w:val="18"/>
              </w:rPr>
              <w:t xml:space="preserve"> ter acesso ou utilizar os dados pessoais do titular. </w:t>
            </w:r>
          </w:p>
          <w:p w14:paraId="42C48FC9" w14:textId="77777777" w:rsidR="007B2EAA" w:rsidRPr="00EC6DEF" w:rsidRDefault="007B2EAA" w:rsidP="00867C8D">
            <w:pPr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Informar </w:t>
            </w:r>
            <w:r w:rsidRPr="00EC6DEF">
              <w:rPr>
                <w:rStyle w:val="A4"/>
                <w:rFonts w:ascii="Trebuchet MS" w:hAnsi="Trebuchet MS"/>
                <w:sz w:val="18"/>
                <w:szCs w:val="18"/>
              </w:rPr>
              <w:t xml:space="preserve">os </w:t>
            </w: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>utilizadores sobre o direito de retirar o consentimento e dar-lhes formas fáceis de o fazer a qualquer altura.</w:t>
            </w:r>
          </w:p>
          <w:p w14:paraId="09CCF4DB" w14:textId="77777777" w:rsidR="007B2EAA" w:rsidRPr="00EC6DEF" w:rsidRDefault="007B2EAA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Associar política de privacidade</w:t>
            </w:r>
            <w:r w:rsidR="00C4470E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7"/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no final do formulário;</w:t>
            </w:r>
          </w:p>
          <w:p w14:paraId="16DA1914" w14:textId="77777777" w:rsidR="008B09C5" w:rsidRPr="00EC6DEF" w:rsidRDefault="008B09C5" w:rsidP="007B2EAA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09C5" w14:paraId="1197B792" w14:textId="77777777" w:rsidTr="00B027F8">
        <w:tc>
          <w:tcPr>
            <w:tcW w:w="1843" w:type="dxa"/>
          </w:tcPr>
          <w:p w14:paraId="618B4F3A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386B5596" w14:textId="77777777" w:rsidR="008B09C5" w:rsidRDefault="007B2EAA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12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8BF3C74" w14:textId="77777777" w:rsidR="008B09C5" w:rsidRDefault="00050B18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lastRenderedPageBreak/>
              <w:t xml:space="preserve">Recolha da informação </w:t>
            </w:r>
          </w:p>
          <w:p w14:paraId="2B7EE344" w14:textId="77777777" w:rsidR="008B09C5" w:rsidRPr="00A27533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3DE1793A" w14:textId="77777777" w:rsidR="008B09C5" w:rsidRPr="00EC6DEF" w:rsidRDefault="008B09C5" w:rsidP="00B027F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0DF47187" w14:textId="77777777" w:rsidR="00494878" w:rsidRPr="00EC6DEF" w:rsidRDefault="00494878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recolha da informação de dados pessoais deve ser feita, se possível, recorrendo a plataformas de automatização de e-mail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-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marketing que permitam </w:t>
            </w:r>
            <w:r w:rsidRPr="00EC6DEF">
              <w:rPr>
                <w:rFonts w:ascii="Trebuchet MS" w:hAnsi="Trebuchet MS"/>
                <w:sz w:val="18"/>
                <w:szCs w:val="18"/>
              </w:rPr>
              <w:lastRenderedPageBreak/>
              <w:t>por exemplo a exportação dos resultados individuais ou completos num ficheiro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.</w:t>
            </w:r>
            <w:proofErr w:type="spellStart"/>
            <w:r w:rsidR="00B027F8" w:rsidRPr="00EC6DEF">
              <w:rPr>
                <w:rFonts w:ascii="Trebuchet MS" w:hAnsi="Trebuchet MS"/>
                <w:sz w:val="18"/>
                <w:szCs w:val="18"/>
              </w:rPr>
              <w:t>csv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>. Não sendo possível, poderá a empresa criar um documento que possa ser depois importado no ARTSOFT.</w:t>
            </w:r>
          </w:p>
          <w:p w14:paraId="75B3F825" w14:textId="77777777" w:rsidR="00494878" w:rsidRDefault="00494878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Se o ficheiro for criado de forma automatizad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a através de plataforma, deve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verificar se este cumpre os requisitos para permitir a importação 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direta </w:t>
            </w:r>
            <w:r w:rsidRPr="00EC6DEF">
              <w:rPr>
                <w:rFonts w:ascii="Trebuchet MS" w:hAnsi="Trebuchet MS"/>
                <w:sz w:val="18"/>
                <w:szCs w:val="18"/>
              </w:rPr>
              <w:t>para o ARTSOFT.</w:t>
            </w:r>
            <w:r w:rsidR="00BC2309" w:rsidRPr="00EC6DEF">
              <w:rPr>
                <w:rFonts w:ascii="Trebuchet MS" w:hAnsi="Trebuchet MS"/>
                <w:sz w:val="18"/>
                <w:szCs w:val="18"/>
              </w:rPr>
              <w:t xml:space="preserve"> Ver manual de utilização do GDPA.</w:t>
            </w:r>
          </w:p>
          <w:p w14:paraId="144394D0" w14:textId="77777777" w:rsidR="004A4242" w:rsidRDefault="004A4242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FB09C4B" w14:textId="1BD060C0" w:rsidR="004A4242" w:rsidRPr="00EC6DEF" w:rsidRDefault="004A4242" w:rsidP="00B027F8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 uma maior comodidade e eficiência, o departamento de marketing poderá disponibilizar a plataforma dadospessoais.artsoft.pt para recolher informação atualizada junto dos titulares dos dados. Informe-se junto do DPO para agilizar procedimentos</w:t>
            </w:r>
            <w:r w:rsidR="00A51CFD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3568D3F2" w14:textId="77777777" w:rsidR="008B09C5" w:rsidRPr="00EC6DEF" w:rsidRDefault="008B09C5" w:rsidP="00B027F8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8B09C5" w14:paraId="79F0FFEA" w14:textId="77777777" w:rsidTr="00B027F8">
        <w:tc>
          <w:tcPr>
            <w:tcW w:w="1843" w:type="dxa"/>
          </w:tcPr>
          <w:p w14:paraId="046A088D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2D6B8A6" w14:textId="77777777" w:rsidR="008B09C5" w:rsidRDefault="007B2EAA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13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3276B7AF" w14:textId="77777777" w:rsidR="008B09C5" w:rsidRDefault="00112744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Documento que pode</w:t>
            </w:r>
            <w:r w:rsidR="008B09C5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 ser solicitado por terceiros, sobre a finalidade do</w:t>
            </w:r>
            <w:r w:rsidR="00BC2309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s</w:t>
            </w:r>
            <w:r w:rsidR="008B09C5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 dado</w:t>
            </w:r>
            <w:r w:rsidR="00BC2309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s</w:t>
            </w:r>
            <w:r w:rsidR="008B09C5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.</w:t>
            </w:r>
          </w:p>
          <w:p w14:paraId="0F718653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113AD826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982F3E9" w14:textId="632009F2" w:rsidR="00BC2309" w:rsidRPr="00EC6DEF" w:rsidRDefault="00BC2309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É ainda das competências do departamento de marketing, criar um </w:t>
            </w:r>
            <w:r w:rsidRPr="00EC6DEF">
              <w:rPr>
                <w:rFonts w:ascii="Trebuchet MS" w:hAnsi="Trebuchet MS"/>
                <w:sz w:val="18"/>
                <w:szCs w:val="18"/>
                <w:highlight w:val="yellow"/>
              </w:rPr>
              <w:t>documento base</w:t>
            </w:r>
            <w:r w:rsidR="00B027F8" w:rsidRPr="00EC6DEF">
              <w:rPr>
                <w:rStyle w:val="Refdenotaderodap"/>
                <w:rFonts w:ascii="Trebuchet MS" w:hAnsi="Trebuchet MS"/>
                <w:sz w:val="18"/>
                <w:szCs w:val="18"/>
                <w:highlight w:val="yellow"/>
              </w:rPr>
              <w:footnoteReference w:id="8"/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4A4242">
              <w:rPr>
                <w:rFonts w:ascii="Trebuchet MS" w:hAnsi="Trebuchet MS"/>
                <w:sz w:val="18"/>
                <w:szCs w:val="18"/>
              </w:rPr>
              <w:t xml:space="preserve">juntamente com o DPO (se este existir) </w:t>
            </w:r>
            <w:r w:rsidRPr="00EC6DEF">
              <w:rPr>
                <w:rFonts w:ascii="Trebuchet MS" w:hAnsi="Trebuchet MS"/>
                <w:sz w:val="18"/>
                <w:szCs w:val="18"/>
              </w:rPr>
              <w:t>que detenha informação sobre a finalidade e o tipo de tratamento a que os dados serão sujeitos.</w:t>
            </w:r>
          </w:p>
          <w:p w14:paraId="4FD3FDC5" w14:textId="77777777" w:rsidR="00BC2309" w:rsidRPr="00EC6DEF" w:rsidRDefault="00BC2309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2BB5D63" w14:textId="515AE847" w:rsidR="00BC2309" w:rsidRPr="00EC6DEF" w:rsidRDefault="00BC2309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Este documento servirá de base a pedidos de terceiros que pre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 xml:space="preserve">tendam ter conhecimento sobre a forma como os seus dados estão a ser 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tratados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>. O envio desta comunicação ao terceiro d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eve ficar registado no ARTSOFT e </w:t>
            </w:r>
            <w:r w:rsidR="00BB7321" w:rsidRPr="00EC6DEF">
              <w:rPr>
                <w:rFonts w:ascii="Trebuchet MS" w:hAnsi="Trebuchet MS"/>
                <w:sz w:val="18"/>
                <w:szCs w:val="18"/>
              </w:rPr>
              <w:t>poderá faze-lo manualmente.</w:t>
            </w:r>
          </w:p>
          <w:p w14:paraId="38FA6B3E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B09C5" w14:paraId="07180F37" w14:textId="77777777" w:rsidTr="00B027F8">
        <w:tc>
          <w:tcPr>
            <w:tcW w:w="1843" w:type="dxa"/>
          </w:tcPr>
          <w:p w14:paraId="2D969E68" w14:textId="77777777" w:rsidR="007B2EAA" w:rsidRDefault="007B2EAA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0647D2ED" w14:textId="77777777" w:rsidR="008B09C5" w:rsidRDefault="007B2EAA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14</w:t>
            </w:r>
            <w:r w:rsidR="008B09C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C738B18" w14:textId="77777777" w:rsidR="008B09C5" w:rsidRDefault="00BB732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Registo das ações feitas sobre os dados.</w:t>
            </w:r>
          </w:p>
          <w:p w14:paraId="47ABC5A6" w14:textId="77777777" w:rsidR="008B09C5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51" w:type="dxa"/>
          </w:tcPr>
          <w:p w14:paraId="23CA5868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24AE6539" w14:textId="77777777" w:rsidR="008B09C5" w:rsidRPr="00EC6DEF" w:rsidRDefault="000C0DA1" w:rsidP="00867C8D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 equipa de marketing deve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 xml:space="preserve"> registar 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todas 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>as ações feitas sobre os dados, nomeadamente envio de comunicação em massa, contactos telefónicos,</w:t>
            </w:r>
            <w:r w:rsidR="00F86E16" w:rsidRPr="00EC6DEF">
              <w:rPr>
                <w:rFonts w:ascii="Trebuchet MS" w:hAnsi="Trebuchet MS"/>
                <w:sz w:val="18"/>
                <w:szCs w:val="18"/>
              </w:rPr>
              <w:t xml:space="preserve"> partilhas de contactos com terceiros,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 xml:space="preserve"> etc. </w:t>
            </w:r>
            <w:r w:rsidRPr="00EC6DEF">
              <w:rPr>
                <w:rFonts w:ascii="Trebuchet MS" w:hAnsi="Trebuchet MS"/>
                <w:sz w:val="18"/>
                <w:szCs w:val="18"/>
              </w:rPr>
              <w:t>O</w:t>
            </w:r>
            <w:r w:rsidR="00522AB4" w:rsidRPr="00EC6DEF">
              <w:rPr>
                <w:rFonts w:ascii="Trebuchet MS" w:hAnsi="Trebuchet MS"/>
                <w:sz w:val="18"/>
                <w:szCs w:val="18"/>
              </w:rPr>
              <w:t xml:space="preserve"> registo po</w:t>
            </w:r>
            <w:r w:rsidR="00112744" w:rsidRPr="00EC6DEF">
              <w:rPr>
                <w:rFonts w:ascii="Trebuchet MS" w:hAnsi="Trebuchet MS"/>
                <w:sz w:val="18"/>
                <w:szCs w:val="18"/>
              </w:rPr>
              <w:t>de</w:t>
            </w:r>
            <w:r w:rsidRPr="00EC6DEF">
              <w:rPr>
                <w:rFonts w:ascii="Trebuchet MS" w:hAnsi="Trebuchet MS"/>
                <w:sz w:val="18"/>
                <w:szCs w:val="18"/>
              </w:rPr>
              <w:t>/deve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ser feito na própria solução (ver </w:t>
            </w:r>
            <w:proofErr w:type="spellStart"/>
            <w:r w:rsidR="004A4242">
              <w:rPr>
                <w:rFonts w:ascii="Trebuchet MS" w:hAnsi="Trebuchet MS"/>
                <w:sz w:val="18"/>
                <w:szCs w:val="18"/>
              </w:rPr>
              <w:t>help</w:t>
            </w:r>
            <w:proofErr w:type="spellEnd"/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da solução).</w:t>
            </w:r>
          </w:p>
          <w:p w14:paraId="516E1492" w14:textId="77777777" w:rsidR="008B09C5" w:rsidRPr="00EC6DEF" w:rsidRDefault="008B09C5" w:rsidP="00867C8D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494878" w14:paraId="3D8497DB" w14:textId="77777777" w:rsidTr="00B027F8">
        <w:tc>
          <w:tcPr>
            <w:tcW w:w="1843" w:type="dxa"/>
          </w:tcPr>
          <w:p w14:paraId="410C7338" w14:textId="77777777" w:rsidR="00494878" w:rsidRDefault="00494878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15ACF4B4" w14:textId="77777777" w:rsidR="00112744" w:rsidRDefault="00112744" w:rsidP="00112744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15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27344A33" w14:textId="77777777" w:rsidR="00112744" w:rsidRDefault="002F4CEC" w:rsidP="00112744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Anexar comprovativo</w:t>
            </w:r>
          </w:p>
          <w:p w14:paraId="1C0F51D5" w14:textId="77777777" w:rsidR="00494878" w:rsidRDefault="00494878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12C320EA" w14:textId="77777777" w:rsidR="00BB7321" w:rsidRPr="00EC6DEF" w:rsidRDefault="00BB7321" w:rsidP="002F4CEC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2D25DE3" w14:textId="08A97E13" w:rsidR="002F4CEC" w:rsidRPr="00EC6DEF" w:rsidRDefault="002F4CEC" w:rsidP="00F86E16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É obrigatório anexar o comprovativo</w:t>
            </w:r>
            <w:r w:rsidR="00B027F8"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9"/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da origem dos dados pessoais, bem como anexar com este os consentimentos que o titular deu sobre a sua utilização. </w:t>
            </w:r>
            <w:r w:rsidR="000C0DA1" w:rsidRPr="00EC6DEF">
              <w:rPr>
                <w:rFonts w:ascii="Trebuchet MS" w:hAnsi="Trebuchet MS"/>
                <w:sz w:val="18"/>
                <w:szCs w:val="18"/>
              </w:rPr>
              <w:t>No caso de os contactos serem fornecidos por telefone e a chamada não ficar gravada, o responsável de marketing deve disponibilizar um formulário ou outra forma de obtenção do consentimento dos dados para tratamento de marketing.</w:t>
            </w:r>
          </w:p>
          <w:p w14:paraId="3B68C61A" w14:textId="77777777" w:rsidR="002F4CEC" w:rsidRPr="00EC6DEF" w:rsidRDefault="002F4CEC" w:rsidP="00B027F8">
            <w:pPr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2F4CEC" w14:paraId="4F853905" w14:textId="77777777" w:rsidTr="00B027F8">
        <w:tc>
          <w:tcPr>
            <w:tcW w:w="1843" w:type="dxa"/>
          </w:tcPr>
          <w:p w14:paraId="22C2802E" w14:textId="77777777" w:rsidR="002F4CEC" w:rsidRDefault="002F4CEC" w:rsidP="002F4CE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F86E16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ABC3377" w14:textId="77777777" w:rsidR="002F4CEC" w:rsidRDefault="00F86E16" w:rsidP="002F4CE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Alterações solicitadas pelo titular após inserção no GDPA</w:t>
            </w:r>
          </w:p>
          <w:p w14:paraId="410F0C09" w14:textId="77777777" w:rsidR="002F4CEC" w:rsidRDefault="002F4CEC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51" w:type="dxa"/>
          </w:tcPr>
          <w:p w14:paraId="794D8AC2" w14:textId="77777777" w:rsidR="002F4CEC" w:rsidRDefault="002F4CEC" w:rsidP="00B027F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ED13E59" w14:textId="69564E54" w:rsidR="00F86E16" w:rsidRPr="00EC6DEF" w:rsidRDefault="00F86E16" w:rsidP="00F86E16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Após inserç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ão dos dados no ARTSOFT, o titular pode solicitar alterações dos seus dados. Estas alterações poderão ser feitas pelo próprio titular através da plataforma </w:t>
            </w:r>
            <w:hyperlink r:id="rId10" w:history="1">
              <w:r w:rsidR="00FD09F2" w:rsidRPr="00EC6DEF">
                <w:rPr>
                  <w:rStyle w:val="Hiperligao"/>
                  <w:rFonts w:ascii="Trebuchet MS" w:hAnsi="Trebuchet MS"/>
                  <w:sz w:val="18"/>
                  <w:szCs w:val="18"/>
                </w:rPr>
                <w:t>www.dadospessoais.artsoft.pt</w:t>
              </w:r>
            </w:hyperlink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 ou poderá </w:t>
            </w:r>
            <w:r w:rsidR="00D01851">
              <w:rPr>
                <w:rFonts w:ascii="Trebuchet MS" w:hAnsi="Trebuchet MS"/>
                <w:sz w:val="18"/>
                <w:szCs w:val="18"/>
              </w:rPr>
              <w:t>receber a solicitação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 por e-mail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>,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 xml:space="preserve"> telefone</w:t>
            </w:r>
            <w:r w:rsidR="00D01851">
              <w:rPr>
                <w:rFonts w:ascii="Trebuchet MS" w:hAnsi="Trebuchet MS"/>
                <w:sz w:val="18"/>
                <w:szCs w:val="18"/>
              </w:rPr>
              <w:t xml:space="preserve"> (chamada gravada)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ou outra fo</w:t>
            </w:r>
            <w:r w:rsidR="004A4242">
              <w:rPr>
                <w:rFonts w:ascii="Trebuchet MS" w:hAnsi="Trebuchet MS"/>
                <w:sz w:val="18"/>
                <w:szCs w:val="18"/>
              </w:rPr>
              <w:t>rma</w:t>
            </w:r>
            <w:r w:rsidR="00B027F8" w:rsidRPr="00EC6DEF">
              <w:rPr>
                <w:rFonts w:ascii="Trebuchet MS" w:hAnsi="Trebuchet MS"/>
                <w:sz w:val="18"/>
                <w:szCs w:val="18"/>
              </w:rPr>
              <w:t xml:space="preserve"> de contacto</w:t>
            </w:r>
            <w:r w:rsidR="00FD09F2"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2C519834" w14:textId="77777777" w:rsidR="00FD09F2" w:rsidRPr="00EC6DEF" w:rsidRDefault="00FD09F2" w:rsidP="00F86E16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148BB63" w14:textId="2F07EBE5" w:rsidR="00FD09F2" w:rsidRPr="00EC6DEF" w:rsidRDefault="00FD09F2" w:rsidP="00F86E16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Todas as alterações deverão</w:t>
            </w:r>
            <w:r w:rsidR="004A4242">
              <w:rPr>
                <w:rFonts w:ascii="Trebuchet MS" w:hAnsi="Trebuchet MS"/>
                <w:sz w:val="18"/>
                <w:szCs w:val="18"/>
              </w:rPr>
              <w:t>/poderão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ser validadas pelo DPO. O responsável de marketing deve informar o encarregado da proteção de dados sobre a necessidade de este validar/fazer as alterações, enviando-lhe o comprovativo do pedido de alteração</w:t>
            </w:r>
            <w:r w:rsidR="004A4242">
              <w:rPr>
                <w:rFonts w:ascii="Trebuchet MS" w:hAnsi="Trebuchet MS"/>
                <w:sz w:val="18"/>
                <w:szCs w:val="18"/>
              </w:rPr>
              <w:t xml:space="preserve"> ou outras questões que possam surgir</w:t>
            </w:r>
            <w:r w:rsidRPr="00EC6DEF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6E499D27" w14:textId="77777777" w:rsidR="00FD09F2" w:rsidRDefault="00FD09F2" w:rsidP="00F86E1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91ED95B" w14:textId="77777777" w:rsidR="00F86E16" w:rsidRPr="00E84F66" w:rsidRDefault="00D01851" w:rsidP="00FD09F2">
            <w:pPr>
              <w:rPr>
                <w:rFonts w:ascii="Trebuchet MS" w:hAnsi="Trebuchet MS"/>
                <w:sz w:val="18"/>
                <w:szCs w:val="18"/>
              </w:rPr>
            </w:pPr>
            <w:r w:rsidRPr="00D01851">
              <w:rPr>
                <w:rFonts w:ascii="Trebuchet MS" w:hAnsi="Trebuchet MS"/>
                <w:sz w:val="18"/>
                <w:szCs w:val="18"/>
              </w:rPr>
              <w:t xml:space="preserve">No entanto, com a autorização do DPO, poderá ser a equipa de marketing a proceder à alteração, uma vez que o ARTSOFT deixa registado as alterações. </w:t>
            </w:r>
          </w:p>
        </w:tc>
      </w:tr>
    </w:tbl>
    <w:p w14:paraId="44E9612A" w14:textId="77777777" w:rsidR="00F174F2" w:rsidRDefault="00F174F2" w:rsidP="000C43C0">
      <w:pPr>
        <w:pStyle w:val="Textodenotadefim"/>
        <w:rPr>
          <w:sz w:val="16"/>
          <w:szCs w:val="16"/>
        </w:rPr>
      </w:pPr>
    </w:p>
    <w:p w14:paraId="484154C2" w14:textId="77777777" w:rsidR="00F32E3A" w:rsidRDefault="000C0DA1" w:rsidP="0005069C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lastRenderedPageBreak/>
        <w:t xml:space="preserve">• </w:t>
      </w:r>
      <w:bookmarkStart w:id="4" w:name="Instrucoesespecificas"/>
      <w:bookmarkStart w:id="5" w:name="cenario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CENÁRIOS / PREVISÃO DE ATUAÇÃO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4"/>
      <w:bookmarkEnd w:id="5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p w14:paraId="0D5D81C7" w14:textId="77777777" w:rsidR="00B027F8" w:rsidRPr="0005069C" w:rsidRDefault="00B027F8" w:rsidP="0005069C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0C0DA1" w:rsidRPr="000C0DA1" w14:paraId="77F7B46C" w14:textId="77777777" w:rsidTr="00CB5BE8">
        <w:tc>
          <w:tcPr>
            <w:tcW w:w="1843" w:type="dxa"/>
          </w:tcPr>
          <w:p w14:paraId="574866F7" w14:textId="77777777" w:rsidR="000C0DA1" w:rsidRPr="00CB5BE8" w:rsidRDefault="000C0DA1" w:rsidP="00CB5BE8">
            <w:pPr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</w:pPr>
            <w:r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 xml:space="preserve">CENÁRIOS </w:t>
            </w:r>
          </w:p>
        </w:tc>
        <w:tc>
          <w:tcPr>
            <w:tcW w:w="6651" w:type="dxa"/>
          </w:tcPr>
          <w:p w14:paraId="0FA2EA00" w14:textId="77777777" w:rsidR="000C0DA1" w:rsidRPr="00CB5BE8" w:rsidRDefault="000C0DA1" w:rsidP="00CB5BE8">
            <w:pPr>
              <w:jc w:val="both"/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</w:pPr>
            <w:r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>COMO ATUAR</w:t>
            </w:r>
            <w:r w:rsidR="00827B14"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</w:tr>
      <w:tr w:rsidR="000C0DA1" w14:paraId="01CE11B7" w14:textId="77777777" w:rsidTr="0005069C">
        <w:trPr>
          <w:trHeight w:val="3690"/>
        </w:trPr>
        <w:tc>
          <w:tcPr>
            <w:tcW w:w="1843" w:type="dxa"/>
          </w:tcPr>
          <w:p w14:paraId="74D19CCD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28795132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12CB438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B0AA601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228F5027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F02AF33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50818DC" w14:textId="77777777" w:rsidR="00CB5BE8" w:rsidRPr="0005069C" w:rsidRDefault="00CB5B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2AE87F7" w14:textId="77777777" w:rsidR="000C0DA1" w:rsidRPr="0005069C" w:rsidRDefault="000C0DA1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Precisa de enviar um e-mail para uma lista especifica que ainda não existe.</w:t>
            </w:r>
          </w:p>
        </w:tc>
        <w:tc>
          <w:tcPr>
            <w:tcW w:w="6651" w:type="dxa"/>
          </w:tcPr>
          <w:p w14:paraId="6CA2D29D" w14:textId="77777777" w:rsidR="00CB5BE8" w:rsidRPr="0005069C" w:rsidRDefault="00CB5B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Confirmar se tem o consentimento de todos os titulares dos dados para enviar o e-mail.</w:t>
            </w:r>
          </w:p>
          <w:p w14:paraId="3D76C09B" w14:textId="77777777" w:rsidR="00CB5BE8" w:rsidRPr="0005069C" w:rsidRDefault="00A018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Poderá extrair listas específicas e definir várias variáveis</w:t>
            </w:r>
            <w:r w:rsidR="00CB5BE8" w:rsidRPr="0005069C">
              <w:rPr>
                <w:rFonts w:ascii="Trebuchet MS" w:hAnsi="Trebuchet MS"/>
                <w:sz w:val="18"/>
                <w:szCs w:val="18"/>
              </w:rPr>
              <w:t xml:space="preserve"> a partir do ARTSOFT;</w:t>
            </w:r>
          </w:p>
          <w:p w14:paraId="0FC7BF9F" w14:textId="5DF181F0" w:rsidR="00A018E8" w:rsidRPr="0005069C" w:rsidRDefault="00A018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É aconselhável que elimine a exportação </w:t>
            </w:r>
            <w:r w:rsidR="00B027F8">
              <w:rPr>
                <w:rFonts w:ascii="Trebuchet MS" w:hAnsi="Trebuchet MS"/>
                <w:sz w:val="18"/>
                <w:szCs w:val="18"/>
              </w:rPr>
              <w:t>do ficheiro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após a utilização. Se não a quiser eliminar, deve guardá-la em pasta protegida.</w:t>
            </w:r>
          </w:p>
          <w:p w14:paraId="7D0EEAE9" w14:textId="1512B48C" w:rsidR="00AB1338" w:rsidRPr="0005069C" w:rsidRDefault="00A018E8" w:rsidP="00AB1338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É</w:t>
            </w:r>
            <w:r w:rsidR="00AB1338" w:rsidRPr="0005069C">
              <w:rPr>
                <w:rFonts w:ascii="Trebuchet MS" w:hAnsi="Trebuchet MS"/>
                <w:sz w:val="18"/>
                <w:szCs w:val="18"/>
              </w:rPr>
              <w:t xml:space="preserve"> também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aconselhável que, de cada vez que pretender usar</w:t>
            </w:r>
            <w:r w:rsidR="00AB1338" w:rsidRPr="0005069C">
              <w:rPr>
                <w:rFonts w:ascii="Trebuchet MS" w:hAnsi="Trebuchet MS"/>
                <w:sz w:val="18"/>
                <w:szCs w:val="18"/>
              </w:rPr>
              <w:t xml:space="preserve"> listas para e-mail marketing, exporte no próprio dia a lista para não correr o risco de usar dados desatualizados. - Se partilhar a lista com terceiros, deve garantir que há um acordo de confidencialidade.</w:t>
            </w:r>
          </w:p>
          <w:p w14:paraId="4056D6AB" w14:textId="3A345B61" w:rsidR="00AB1338" w:rsidRPr="0005069C" w:rsidRDefault="00AB1338" w:rsidP="00AB1338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depois do envio </w:t>
            </w:r>
            <w:r w:rsidR="00D01851">
              <w:rPr>
                <w:rFonts w:ascii="Trebuchet MS" w:hAnsi="Trebuchet MS"/>
                <w:sz w:val="18"/>
                <w:szCs w:val="18"/>
              </w:rPr>
              <w:t>existire</w:t>
            </w:r>
            <w:r w:rsidR="00B027F8">
              <w:rPr>
                <w:rFonts w:ascii="Trebuchet MS" w:hAnsi="Trebuchet MS"/>
                <w:sz w:val="18"/>
                <w:szCs w:val="18"/>
              </w:rPr>
              <w:t>m remoções de subscritores</w:t>
            </w:r>
            <w:r w:rsidRPr="0005069C">
              <w:rPr>
                <w:rFonts w:ascii="Trebuchet MS" w:hAnsi="Trebuchet MS"/>
                <w:sz w:val="18"/>
                <w:szCs w:val="18"/>
              </w:rPr>
              <w:t>, é boa prática que faça a atualização das alterações até 72 horas</w:t>
            </w:r>
            <w:r w:rsidR="00B027F8">
              <w:rPr>
                <w:rFonts w:ascii="Trebuchet MS" w:hAnsi="Trebuchet MS"/>
                <w:sz w:val="18"/>
                <w:szCs w:val="18"/>
              </w:rPr>
              <w:t>, anexando o comprovativo que o levou a proceder à ação</w:t>
            </w:r>
            <w:r w:rsidR="00D01851">
              <w:rPr>
                <w:rFonts w:ascii="Trebuchet MS" w:hAnsi="Trebuchet MS"/>
                <w:sz w:val="18"/>
                <w:szCs w:val="18"/>
              </w:rPr>
              <w:t xml:space="preserve"> e comunique essas aos subcontratantes</w:t>
            </w:r>
            <w:r w:rsidRPr="0005069C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5E7638DC" w14:textId="77777777" w:rsidR="00CB5BE8" w:rsidRPr="0005069C" w:rsidRDefault="00CB5BE8" w:rsidP="00AB1338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O acesso às plataformas de envio de e-mail dever</w:t>
            </w:r>
            <w:r w:rsidR="00B027F8">
              <w:rPr>
                <w:rFonts w:ascii="Trebuchet MS" w:hAnsi="Trebuchet MS"/>
                <w:sz w:val="18"/>
                <w:szCs w:val="18"/>
              </w:rPr>
              <w:t>á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tamb</w:t>
            </w:r>
            <w:r w:rsidR="00B027F8">
              <w:rPr>
                <w:rFonts w:ascii="Trebuchet MS" w:hAnsi="Trebuchet MS"/>
                <w:sz w:val="18"/>
                <w:szCs w:val="18"/>
              </w:rPr>
              <w:t>ém ser controlado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B027F8">
              <w:rPr>
                <w:rFonts w:ascii="Trebuchet MS" w:hAnsi="Trebuchet MS"/>
                <w:sz w:val="18"/>
                <w:szCs w:val="18"/>
              </w:rPr>
              <w:t>pois a BD que exportou conté</w:t>
            </w:r>
            <w:r w:rsidRPr="0005069C">
              <w:rPr>
                <w:rFonts w:ascii="Trebuchet MS" w:hAnsi="Trebuchet MS"/>
                <w:sz w:val="18"/>
                <w:szCs w:val="18"/>
              </w:rPr>
              <w:t>m dados importantes.</w:t>
            </w:r>
          </w:p>
          <w:p w14:paraId="7870287C" w14:textId="41F6F258" w:rsidR="00CB5BE8" w:rsidRPr="0005069C" w:rsidRDefault="00CB5BE8" w:rsidP="00A51CFD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No final do envio deve registar no ARTSOFT a ação que acabou de fazer, com data e utilizadores envolvidos.</w:t>
            </w:r>
          </w:p>
        </w:tc>
      </w:tr>
      <w:tr w:rsidR="00A018E8" w14:paraId="595C299F" w14:textId="77777777" w:rsidTr="00924780">
        <w:trPr>
          <w:trHeight w:val="1121"/>
        </w:trPr>
        <w:tc>
          <w:tcPr>
            <w:tcW w:w="1843" w:type="dxa"/>
          </w:tcPr>
          <w:p w14:paraId="598A45E9" w14:textId="77777777" w:rsidR="00A018E8" w:rsidRPr="0005069C" w:rsidRDefault="00A018E8" w:rsidP="000C0DA1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CB5BE8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 dos d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ado</w:t>
            </w:r>
            <w:r w:rsidR="00CB5BE8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s pessoais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é um cliente. Como devo proceder ao seu registo?</w:t>
            </w:r>
          </w:p>
        </w:tc>
        <w:tc>
          <w:tcPr>
            <w:tcW w:w="6651" w:type="dxa"/>
          </w:tcPr>
          <w:p w14:paraId="28A8F0D6" w14:textId="77777777" w:rsidR="00CB5BE8" w:rsidRPr="0005069C" w:rsidRDefault="00CB5B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Deverá inserir os dados pessoais como habitualmente, confirmando se este solicitou direito à oposição a algum tema em específico. </w:t>
            </w:r>
          </w:p>
          <w:p w14:paraId="742C0F84" w14:textId="77777777" w:rsidR="00A018E8" w:rsidRPr="0005069C" w:rsidRDefault="00CB5B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Lembre-se, enquanto este titular for cliente e existirem documentos contabilísticos a ele associados, não poderá acionar o direito ao esquecimento no ARTSOFT.</w:t>
            </w:r>
          </w:p>
        </w:tc>
      </w:tr>
      <w:tr w:rsidR="00A018E8" w14:paraId="2FAEBDD3" w14:textId="77777777" w:rsidTr="00924780">
        <w:trPr>
          <w:trHeight w:val="1123"/>
        </w:trPr>
        <w:tc>
          <w:tcPr>
            <w:tcW w:w="1843" w:type="dxa"/>
          </w:tcPr>
          <w:p w14:paraId="3FB59D8A" w14:textId="77777777" w:rsidR="00A018E8" w:rsidRPr="0005069C" w:rsidRDefault="00A018E8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B027F8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 dos dados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é um potencial cliente. Como devo proceder ao seu registo?</w:t>
            </w:r>
          </w:p>
        </w:tc>
        <w:tc>
          <w:tcPr>
            <w:tcW w:w="6651" w:type="dxa"/>
          </w:tcPr>
          <w:p w14:paraId="35699CBD" w14:textId="77777777" w:rsidR="00CB5BE8" w:rsidRPr="0005069C" w:rsidRDefault="00CB5BE8" w:rsidP="00BA70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Deverá inserir os dados pessoais como habitualmente faz, confirmando, no entanto, se há algum direito em específico que este tenha solicitado. Lembre-se, não poderá enviar comunicação em massa a este contacto se não tiver a autorizaç</w:t>
            </w:r>
            <w:r w:rsidR="0005069C">
              <w:rPr>
                <w:rFonts w:ascii="Trebuchet MS" w:hAnsi="Trebuchet MS"/>
                <w:sz w:val="18"/>
                <w:szCs w:val="18"/>
              </w:rPr>
              <w:t>ão do mesmo.</w:t>
            </w:r>
          </w:p>
        </w:tc>
      </w:tr>
      <w:tr w:rsidR="000C0DA1" w14:paraId="7F830FD5" w14:textId="77777777" w:rsidTr="00CB5BE8">
        <w:tc>
          <w:tcPr>
            <w:tcW w:w="1843" w:type="dxa"/>
          </w:tcPr>
          <w:p w14:paraId="5DB52636" w14:textId="77777777" w:rsidR="000C0DA1" w:rsidRPr="0005069C" w:rsidRDefault="000C0DA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Não recolhi o consentimento dos dados pessoais que a empresa </w:t>
            </w:r>
            <w:r w:rsidR="00BA709C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detém.</w:t>
            </w:r>
          </w:p>
        </w:tc>
        <w:tc>
          <w:tcPr>
            <w:tcW w:w="6651" w:type="dxa"/>
          </w:tcPr>
          <w:p w14:paraId="0987C84D" w14:textId="050AFC35" w:rsidR="000C0DA1" w:rsidRDefault="00A809AC" w:rsidP="00B943E6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não tem o consentimento dos dados pessoais que 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>inseriu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no ARTSOFT, e pretende usá-los para efeitos de marketing, deve enviar um primeiro e-mail/</w:t>
            </w:r>
            <w:proofErr w:type="spellStart"/>
            <w:r w:rsidRPr="0005069C">
              <w:rPr>
                <w:rFonts w:ascii="Trebuchet MS" w:hAnsi="Trebuchet MS"/>
                <w:sz w:val="18"/>
                <w:szCs w:val="18"/>
              </w:rPr>
              <w:t>sms</w:t>
            </w:r>
            <w:proofErr w:type="spellEnd"/>
            <w:r w:rsidRPr="0005069C">
              <w:rPr>
                <w:rFonts w:ascii="Trebuchet MS" w:hAnsi="Trebuchet MS"/>
                <w:sz w:val="18"/>
                <w:szCs w:val="18"/>
              </w:rPr>
              <w:t>/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>etc</w:t>
            </w:r>
            <w:r w:rsidR="00A51CFD">
              <w:rPr>
                <w:rFonts w:ascii="Trebuchet MS" w:hAnsi="Trebuchet MS"/>
                <w:sz w:val="18"/>
                <w:szCs w:val="18"/>
              </w:rPr>
              <w:t>.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a solicitar o consentimento. Ver </w:t>
            </w:r>
            <w:r w:rsidRPr="0005069C">
              <w:rPr>
                <w:rFonts w:ascii="Trebuchet MS" w:hAnsi="Trebuchet MS"/>
                <w:sz w:val="18"/>
                <w:szCs w:val="18"/>
                <w:highlight w:val="yellow"/>
              </w:rPr>
              <w:t>modelo x</w:t>
            </w:r>
            <w:r w:rsidR="00B027F8">
              <w:rPr>
                <w:rStyle w:val="Refdenotaderodap"/>
                <w:rFonts w:ascii="Trebuchet MS" w:hAnsi="Trebuchet MS"/>
                <w:sz w:val="18"/>
                <w:szCs w:val="18"/>
                <w:highlight w:val="yellow"/>
              </w:rPr>
              <w:footnoteReference w:id="10"/>
            </w:r>
            <w:r w:rsidRPr="0005069C">
              <w:rPr>
                <w:rFonts w:ascii="Trebuchet MS" w:hAnsi="Trebuchet MS"/>
                <w:sz w:val="18"/>
                <w:szCs w:val="18"/>
              </w:rPr>
              <w:t>.</w:t>
            </w:r>
            <w:r w:rsidR="00B943E6" w:rsidRPr="0005069C">
              <w:rPr>
                <w:rFonts w:ascii="Trebuchet MS" w:hAnsi="Trebuchet MS"/>
                <w:sz w:val="18"/>
                <w:szCs w:val="18"/>
              </w:rPr>
              <w:t xml:space="preserve"> Só depois poderá usar esses dados pessoais.</w:t>
            </w:r>
          </w:p>
          <w:p w14:paraId="391BEDEB" w14:textId="77777777" w:rsidR="00EC6DEF" w:rsidRPr="0005069C" w:rsidRDefault="00EC6DEF" w:rsidP="00B943E6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C0DA1" w:rsidRPr="0005069C" w14:paraId="318A30AE" w14:textId="77777777" w:rsidTr="00CB5BE8">
        <w:tc>
          <w:tcPr>
            <w:tcW w:w="1843" w:type="dxa"/>
          </w:tcPr>
          <w:p w14:paraId="620358CF" w14:textId="77777777" w:rsidR="000C0DA1" w:rsidRPr="0005069C" w:rsidRDefault="000C0DA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O co</w:t>
            </w:r>
            <w:r w:rsidR="00BA709C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ntacto foi-me dado por telefone ou pessoalmente, por interesse do titular. Tenho consentimento para o utilizar?</w:t>
            </w:r>
          </w:p>
        </w:tc>
        <w:tc>
          <w:tcPr>
            <w:tcW w:w="6651" w:type="dxa"/>
          </w:tcPr>
          <w:p w14:paraId="3572F5E9" w14:textId="39BC045E" w:rsidR="00B943E6" w:rsidRPr="0005069C" w:rsidRDefault="00B943E6" w:rsidP="00AC561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Se não tem consentimento escrito e explícito do titular, isto é, um comprovativo que mostre que tem autorização para usar os dados desse titular para os fins que pretende, não o</w:t>
            </w:r>
            <w:r w:rsidR="00A51CFD">
              <w:rPr>
                <w:rFonts w:ascii="Trebuchet MS" w:hAnsi="Trebuchet MS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deve utilizar.</w:t>
            </w:r>
          </w:p>
          <w:p w14:paraId="1650B706" w14:textId="77777777" w:rsidR="00B943E6" w:rsidRPr="0005069C" w:rsidRDefault="00B943E6" w:rsidP="00AC5611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No entanto, se esses dados pertencerem a um cliente ou potencial cliente, e precisar de entrar em contacto específico com o titular, para esclarecer o mesmo sobre um pedido que o terceiro solicitou, poderá fazê-lo sem que</w:t>
            </w:r>
            <w:r w:rsidR="00EC6DEF">
              <w:rPr>
                <w:rFonts w:ascii="Trebuchet MS" w:hAnsi="Trebuchet MS"/>
                <w:sz w:val="18"/>
                <w:szCs w:val="18"/>
              </w:rPr>
              <w:t>,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com isso, incumpra o RGPD.</w:t>
            </w:r>
          </w:p>
        </w:tc>
      </w:tr>
      <w:tr w:rsidR="000C0DA1" w:rsidRPr="0005069C" w14:paraId="7B3D1A59" w14:textId="77777777" w:rsidTr="00CB5BE8">
        <w:tc>
          <w:tcPr>
            <w:tcW w:w="1843" w:type="dxa"/>
          </w:tcPr>
          <w:p w14:paraId="1D7A5256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78B57FE3" w14:textId="77777777" w:rsidR="00BA709C" w:rsidRPr="0005069C" w:rsidRDefault="00BA70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Vou transferir este contacto para parceiros de negócio. Devo avisar o titular?</w:t>
            </w:r>
          </w:p>
        </w:tc>
        <w:tc>
          <w:tcPr>
            <w:tcW w:w="6651" w:type="dxa"/>
          </w:tcPr>
          <w:p w14:paraId="65F80EB7" w14:textId="77777777" w:rsidR="0005069C" w:rsidRDefault="0005069C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8596801" w14:textId="77777777" w:rsidR="000C0DA1" w:rsidRPr="0005069C" w:rsidRDefault="00B943E6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tiver consentimento do titular para transferir esse contacto para </w:t>
            </w:r>
            <w:r w:rsidR="00EC6DEF">
              <w:rPr>
                <w:rFonts w:ascii="Trebuchet MS" w:hAnsi="Trebuchet MS"/>
                <w:sz w:val="18"/>
                <w:szCs w:val="18"/>
              </w:rPr>
              <w:t>parceiros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poderá fazê-lo sem avisar o mesmo, ainda que deva registar a ação </w:t>
            </w:r>
            <w:r w:rsidR="00EC6DEF">
              <w:rPr>
                <w:rFonts w:ascii="Trebuchet MS" w:hAnsi="Trebuchet MS"/>
                <w:sz w:val="18"/>
                <w:szCs w:val="18"/>
              </w:rPr>
              <w:t>da transferência.</w:t>
            </w:r>
          </w:p>
          <w:p w14:paraId="18F7F34A" w14:textId="77777777" w:rsidR="00B943E6" w:rsidRPr="0005069C" w:rsidRDefault="00B943E6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Se não tiver consentimento, deve solicitar ao titular a permissão com um comprovativo, antes da transferência dos seus dados pessoais.</w:t>
            </w:r>
          </w:p>
        </w:tc>
      </w:tr>
      <w:tr w:rsidR="00BA709C" w:rsidRPr="0005069C" w14:paraId="69F88BB4" w14:textId="77777777" w:rsidTr="00CB5BE8">
        <w:tc>
          <w:tcPr>
            <w:tcW w:w="1843" w:type="dxa"/>
          </w:tcPr>
          <w:p w14:paraId="7228B892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1F3DBD24" w14:textId="77777777" w:rsidR="00BA709C" w:rsidRPr="0005069C" w:rsidRDefault="00827B1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lastRenderedPageBreak/>
              <w:t>Houve uma violação no uso do tratamento do dado. E agora?</w:t>
            </w:r>
          </w:p>
        </w:tc>
        <w:tc>
          <w:tcPr>
            <w:tcW w:w="6651" w:type="dxa"/>
          </w:tcPr>
          <w:p w14:paraId="1E8DCA8C" w14:textId="77777777" w:rsidR="0005069C" w:rsidRDefault="0005069C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0A026BD" w14:textId="0ECCE61C" w:rsidR="00BA709C" w:rsidRPr="0005069C" w:rsidRDefault="00AC5611" w:rsidP="00CA068E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lastRenderedPageBreak/>
              <w:t xml:space="preserve">Avise o DPO da sua empresa. Em </w:t>
            </w:r>
            <w:r w:rsidR="001E1AF7" w:rsidRPr="0005069C">
              <w:rPr>
                <w:rFonts w:ascii="Trebuchet MS" w:hAnsi="Trebuchet MS"/>
                <w:sz w:val="18"/>
                <w:szCs w:val="18"/>
              </w:rPr>
              <w:t>cas</w:t>
            </w:r>
            <w:r w:rsidR="001E1AF7">
              <w:rPr>
                <w:rFonts w:ascii="Trebuchet MS" w:hAnsi="Trebuchet MS"/>
                <w:sz w:val="18"/>
                <w:szCs w:val="18"/>
              </w:rPr>
              <w:t>o</w:t>
            </w:r>
            <w:r w:rsidR="001E1AF7" w:rsidRPr="0005069C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05069C">
              <w:rPr>
                <w:rFonts w:ascii="Trebuchet MS" w:hAnsi="Trebuchet MS"/>
                <w:sz w:val="18"/>
                <w:szCs w:val="18"/>
              </w:rPr>
              <w:t>de inexistência deste, se as violações forem suscetíveis de resultar num risco para os direitos dos titulares, tem 72 horas para comunicar a mesma à autoridade de controlo. Se a violação for de risco elevado para o titular, deve avisar o próprio.</w:t>
            </w:r>
          </w:p>
          <w:p w14:paraId="5AFAFE3F" w14:textId="7D006149" w:rsidR="00AC5611" w:rsidRPr="0005069C" w:rsidRDefault="00AC5611" w:rsidP="00EC6DEF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não existirem riscos de maior na violação, deve tomar medidas </w:t>
            </w:r>
            <w:r w:rsidR="00EC6DEF">
              <w:rPr>
                <w:rFonts w:ascii="Trebuchet MS" w:hAnsi="Trebuchet MS"/>
                <w:sz w:val="18"/>
                <w:szCs w:val="18"/>
              </w:rPr>
              <w:t xml:space="preserve">internas </w:t>
            </w:r>
            <w:r w:rsidRPr="0005069C">
              <w:rPr>
                <w:rFonts w:ascii="Trebuchet MS" w:hAnsi="Trebuchet MS"/>
                <w:sz w:val="18"/>
                <w:szCs w:val="18"/>
              </w:rPr>
              <w:t>para evitar violações futuras semelhantes a estas.</w:t>
            </w:r>
          </w:p>
        </w:tc>
      </w:tr>
      <w:tr w:rsidR="00827B14" w:rsidRPr="0005069C" w14:paraId="4F24DF8E" w14:textId="77777777" w:rsidTr="00CB5BE8">
        <w:tc>
          <w:tcPr>
            <w:tcW w:w="1843" w:type="dxa"/>
          </w:tcPr>
          <w:p w14:paraId="7F1469E7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D2FCA3D" w14:textId="77777777" w:rsidR="00827B14" w:rsidRPr="0005069C" w:rsidRDefault="00827B1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AC5611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dos dados pessoais pediu alterações. Qual o tempo de resposta da empresa? </w:t>
            </w:r>
          </w:p>
        </w:tc>
        <w:tc>
          <w:tcPr>
            <w:tcW w:w="6651" w:type="dxa"/>
          </w:tcPr>
          <w:p w14:paraId="3D6E61CC" w14:textId="77777777" w:rsidR="0005069C" w:rsidRDefault="0005069C" w:rsidP="00CA068E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4EAAAE91" w14:textId="12A1373E" w:rsidR="00AC5611" w:rsidRDefault="00AC5611" w:rsidP="00CA068E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Tem </w:t>
            </w:r>
            <w:r w:rsidR="00B13F2A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um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mês a contar da data da receção do pedido (que deverá guardar e anexar à ficha de te</w:t>
            </w:r>
            <w:r w:rsidR="00CA068E"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r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ceiro) para proceder à alteração, a título gratuito. Esta mesma alteração deverá ser comunicada por escrito ao titular dos dados, confirmando ao próprio que a </w:t>
            </w:r>
            <w:r w:rsidR="00CA068E"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ação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solicitada foi cumprida. </w:t>
            </w:r>
          </w:p>
          <w:p w14:paraId="04F7DA41" w14:textId="77777777" w:rsidR="00EC6DEF" w:rsidRPr="0005069C" w:rsidRDefault="00EC6DEF" w:rsidP="00CA068E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337CA078" w14:textId="77777777" w:rsidR="00827B14" w:rsidRPr="00EC6DEF" w:rsidRDefault="00EC6DEF" w:rsidP="00CA068E">
            <w:pPr>
              <w:jc w:val="both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 xml:space="preserve">Nota: </w:t>
            </w:r>
            <w:r w:rsidR="00AC5611"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>Deve verificar se a alteração solicitada, nomeadamente o direito ao esquecimento, é possível.</w:t>
            </w:r>
          </w:p>
        </w:tc>
      </w:tr>
      <w:tr w:rsidR="0014785E" w:rsidRPr="0005069C" w14:paraId="329E6029" w14:textId="77777777" w:rsidTr="00CB5BE8">
        <w:tc>
          <w:tcPr>
            <w:tcW w:w="1843" w:type="dxa"/>
          </w:tcPr>
          <w:p w14:paraId="54A11AC2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38C6BF4" w14:textId="77777777" w:rsidR="0014785E" w:rsidRPr="0005069C" w:rsidRDefault="0014785E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Não sei como definir o prazo de tratamento de dados.</w:t>
            </w:r>
          </w:p>
        </w:tc>
        <w:tc>
          <w:tcPr>
            <w:tcW w:w="6651" w:type="dxa"/>
          </w:tcPr>
          <w:p w14:paraId="7D16438F" w14:textId="77777777" w:rsidR="0005069C" w:rsidRDefault="0005069C" w:rsidP="00CA068E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A2AAF92" w14:textId="77777777" w:rsidR="0014785E" w:rsidRPr="0005069C" w:rsidRDefault="00CA068E" w:rsidP="00EC6DEF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O prazo do tratamento dos dados de cada titular depende do tipo de terceiro e qual é o tipo de relação com o mesmo. Deverá</w:t>
            </w:r>
            <w:r w:rsidR="00EC6DEF">
              <w:rPr>
                <w:rFonts w:ascii="Trebuchet MS" w:hAnsi="Trebuchet MS"/>
                <w:sz w:val="18"/>
                <w:szCs w:val="18"/>
              </w:rPr>
              <w:t>, por isso,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definir o prazo consoante as políticas internas da empresa. Ex: Dados de terceiro obtidos através de um formulário de recrutamento. Certifique-se se</w:t>
            </w:r>
            <w:proofErr w:type="gramStart"/>
            <w:r w:rsidRPr="0005069C">
              <w:rPr>
                <w:rFonts w:ascii="Trebuchet MS" w:hAnsi="Trebuchet MS"/>
                <w:sz w:val="18"/>
                <w:szCs w:val="18"/>
              </w:rPr>
              <w:t xml:space="preserve">: </w:t>
            </w:r>
            <w:r w:rsidR="00EC6DEF">
              <w:rPr>
                <w:rFonts w:ascii="Trebuchet MS" w:hAnsi="Trebuchet MS"/>
                <w:sz w:val="18"/>
                <w:szCs w:val="18"/>
              </w:rPr>
              <w:t>P</w:t>
            </w:r>
            <w:r w:rsidRPr="0005069C">
              <w:rPr>
                <w:rFonts w:ascii="Trebuchet MS" w:hAnsi="Trebuchet MS"/>
                <w:sz w:val="18"/>
                <w:szCs w:val="18"/>
              </w:rPr>
              <w:t>retende</w:t>
            </w:r>
            <w:proofErr w:type="gramEnd"/>
            <w:r w:rsidRPr="0005069C">
              <w:rPr>
                <w:rFonts w:ascii="Trebuchet MS" w:hAnsi="Trebuchet MS"/>
                <w:sz w:val="18"/>
                <w:szCs w:val="18"/>
              </w:rPr>
              <w:t xml:space="preserve"> ficar com os dados desse titular em base de dado</w:t>
            </w:r>
            <w:r w:rsidR="00EC6DEF">
              <w:rPr>
                <w:rFonts w:ascii="Trebuchet MS" w:hAnsi="Trebuchet MS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para futuras oportunidades? Por quanto tempo? E tem o consentimento para conservar os dados para esse fim?</w:t>
            </w:r>
          </w:p>
        </w:tc>
      </w:tr>
      <w:tr w:rsidR="00FA6991" w:rsidRPr="0005069C" w14:paraId="6D75870E" w14:textId="77777777" w:rsidTr="00CB5BE8">
        <w:tc>
          <w:tcPr>
            <w:tcW w:w="1843" w:type="dxa"/>
          </w:tcPr>
          <w:p w14:paraId="00DBE2DC" w14:textId="77777777" w:rsidR="00B13F2A" w:rsidRDefault="00B13F2A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0E9ABCDC" w14:textId="77777777" w:rsidR="00FA6991" w:rsidRPr="0005069C" w:rsidRDefault="00FA699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O cliente pediu portabilidade dos dados, e agora?</w:t>
            </w:r>
          </w:p>
        </w:tc>
        <w:tc>
          <w:tcPr>
            <w:tcW w:w="6651" w:type="dxa"/>
          </w:tcPr>
          <w:p w14:paraId="614BFA78" w14:textId="77777777" w:rsidR="0005069C" w:rsidRDefault="0005069C" w:rsidP="0005069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AD4BBED" w14:textId="77777777" w:rsidR="00FA6991" w:rsidRDefault="00CA068E" w:rsidP="0005069C">
            <w:pPr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No GDPA poderá exportar os dados pessoais de qualquer terceiro, </w:t>
            </w:r>
            <w:r w:rsidR="0005069C" w:rsidRPr="0005069C">
              <w:rPr>
                <w:rFonts w:ascii="Trebuchet MS" w:hAnsi="Trebuchet MS"/>
                <w:sz w:val="18"/>
                <w:szCs w:val="18"/>
              </w:rPr>
              <w:t>enviando esses em formato estruturado, de uso corrente e leitura automática.</w:t>
            </w:r>
            <w:r w:rsidR="00D01851">
              <w:rPr>
                <w:rFonts w:ascii="Trebuchet MS" w:hAnsi="Trebuchet MS"/>
                <w:sz w:val="18"/>
                <w:szCs w:val="18"/>
              </w:rPr>
              <w:t xml:space="preserve"> Certifique-se sempre de que é o próprio titular a solicitar a portabilidade.</w:t>
            </w:r>
          </w:p>
          <w:p w14:paraId="0E3A4BAB" w14:textId="77777777" w:rsidR="00EC6DEF" w:rsidRPr="0005069C" w:rsidRDefault="00EC6DEF" w:rsidP="0005069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6DEF" w:rsidRPr="0005069C" w14:paraId="42E464E0" w14:textId="77777777" w:rsidTr="00CB5BE8">
        <w:tc>
          <w:tcPr>
            <w:tcW w:w="1843" w:type="dxa"/>
          </w:tcPr>
          <w:p w14:paraId="50CB1D2B" w14:textId="77777777" w:rsidR="00B13F2A" w:rsidRDefault="00B13F2A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1B2AE8D8" w14:textId="77777777" w:rsidR="00EC6DEF" w:rsidRPr="0005069C" w:rsidRDefault="00EC6DEF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Posso usar os contactos dos titulares para </w:t>
            </w:r>
            <w:proofErr w:type="spellStart"/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Remarketing</w:t>
            </w:r>
            <w:proofErr w:type="spellEnd"/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Online</w:t>
            </w:r>
            <w:r w:rsidR="00B13F2A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?</w:t>
            </w:r>
          </w:p>
        </w:tc>
        <w:tc>
          <w:tcPr>
            <w:tcW w:w="6651" w:type="dxa"/>
          </w:tcPr>
          <w:p w14:paraId="5833615C" w14:textId="77777777" w:rsidR="00EC6DEF" w:rsidRDefault="00EC6DEF" w:rsidP="0005069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62AFDC8" w14:textId="77777777" w:rsidR="00EC6DEF" w:rsidRDefault="00EC6DEF" w:rsidP="0005069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Se nos documentos de obtenção dos dados tiver informado o utilizador </w:t>
            </w:r>
            <w:r w:rsidR="00B13F2A">
              <w:rPr>
                <w:rFonts w:ascii="Trebuchet MS" w:hAnsi="Trebuchet MS"/>
                <w:sz w:val="18"/>
                <w:szCs w:val="18"/>
              </w:rPr>
              <w:t>de que irá usar os dados para anúncios em redes sociais e outras plataformas de anúncios</w:t>
            </w:r>
            <w:r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B13F2A">
              <w:rPr>
                <w:rFonts w:ascii="Trebuchet MS" w:hAnsi="Trebuchet MS"/>
                <w:sz w:val="18"/>
                <w:szCs w:val="18"/>
              </w:rPr>
              <w:t xml:space="preserve">e esse tiver dado o consentimento, </w:t>
            </w:r>
            <w:r>
              <w:rPr>
                <w:rFonts w:ascii="Trebuchet MS" w:hAnsi="Trebuchet MS"/>
                <w:sz w:val="18"/>
                <w:szCs w:val="18"/>
              </w:rPr>
              <w:t xml:space="preserve">poderá </w:t>
            </w:r>
            <w:r w:rsidR="00B13F2A">
              <w:rPr>
                <w:rFonts w:ascii="Trebuchet MS" w:hAnsi="Trebuchet MS"/>
                <w:sz w:val="18"/>
                <w:szCs w:val="18"/>
              </w:rPr>
              <w:t xml:space="preserve">fazer </w:t>
            </w:r>
            <w:proofErr w:type="spellStart"/>
            <w:r w:rsidR="00B13F2A">
              <w:rPr>
                <w:rFonts w:ascii="Trebuchet MS" w:hAnsi="Trebuchet MS"/>
                <w:sz w:val="18"/>
                <w:szCs w:val="18"/>
              </w:rPr>
              <w:t>remarketing</w:t>
            </w:r>
            <w:proofErr w:type="spellEnd"/>
            <w:r w:rsidR="00B13F2A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7A56C90E" w14:textId="77777777" w:rsidR="00B13F2A" w:rsidRDefault="00B13F2A" w:rsidP="0005069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6E6C1166" w14:textId="77777777" w:rsidR="00EC6DEF" w:rsidRDefault="00EC6DEF" w:rsidP="0005069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Aconselha-se a leitura das políticas de privacidade das Redes Sociais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ex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facebook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instagram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Linkedin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) e plataformas PPC 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ex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: Google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adwords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) onde pretende promover o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remarketing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4EFEB1BA" w14:textId="77777777" w:rsidR="000C0E0A" w:rsidRPr="0005069C" w:rsidRDefault="000C0E0A" w:rsidP="004A3EB6">
      <w:pPr>
        <w:autoSpaceDE w:val="0"/>
        <w:autoSpaceDN w:val="0"/>
        <w:adjustRightInd w:val="0"/>
        <w:spacing w:after="0" w:line="240" w:lineRule="auto"/>
        <w:rPr>
          <w:rFonts w:ascii="Trebuchet MS" w:hAnsi="Trebuchet MS" w:cs="Source Sans Pro Light"/>
          <w:color w:val="000000"/>
          <w:sz w:val="18"/>
          <w:szCs w:val="18"/>
        </w:rPr>
      </w:pPr>
    </w:p>
    <w:p w14:paraId="1BF509EF" w14:textId="77777777"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14:paraId="228AD5BD" w14:textId="77777777" w:rsidR="0005069C" w:rsidRDefault="0005069C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14:paraId="43368B2D" w14:textId="77777777" w:rsidR="0005069C" w:rsidRDefault="0005069C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14:paraId="1E861D2F" w14:textId="77777777"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0E0A" w14:paraId="2B1B94F6" w14:textId="77777777" w:rsidTr="000C0E0A">
        <w:tc>
          <w:tcPr>
            <w:tcW w:w="8494" w:type="dxa"/>
          </w:tcPr>
          <w:p w14:paraId="1A1A53C4" w14:textId="77777777" w:rsidR="000C0E0A" w:rsidRPr="00EC6DEF" w:rsidRDefault="00EC6DEF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</w:rPr>
            </w:pPr>
            <w:r>
              <w:rPr>
                <w:rFonts w:ascii="Trebuchet MS" w:hAnsi="Trebuchet MS" w:cs="Source Sans Pro Light"/>
                <w:color w:val="000000"/>
              </w:rPr>
              <w:t>Notas finais:</w:t>
            </w:r>
          </w:p>
          <w:p w14:paraId="7F0C48D0" w14:textId="77777777" w:rsidR="0005069C" w:rsidRP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As instruções de trabalho aqui sugeridas devem ser alteradas e validadas conforme a política de RGPD da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sua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empresa. Este documento serve apenas de exemplo e foi constituído a título generalista para poder s</w:t>
            </w:r>
            <w:r w:rsidR="00EC6DEF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er o mais abrangente possível. </w:t>
            </w:r>
          </w:p>
          <w:p w14:paraId="15523FC3" w14:textId="77777777" w:rsid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Este documento não dispensa a consulta ao RGPD. A ARTSOFT está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ainda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disponível para troca de informações. </w:t>
            </w:r>
          </w:p>
          <w:p w14:paraId="0F64DA69" w14:textId="77777777" w:rsidR="000C0E0A" w:rsidRDefault="0005069C" w:rsidP="00EC6DEF">
            <w:pPr>
              <w:autoSpaceDE w:val="0"/>
              <w:autoSpaceDN w:val="0"/>
              <w:adjustRightInd w:val="0"/>
              <w:rPr>
                <w:rFonts w:ascii="Source Sans Pro Light" w:hAnsi="Source Sans Pro Light" w:cs="Source Sans Pro Light"/>
                <w:color w:val="000000"/>
                <w:sz w:val="24"/>
                <w:szCs w:val="24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Para o efeito pode deixar sugestões ou notas que considere pertinente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s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através do e-mail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hyperlink r:id="rId11" w:history="1">
              <w:r w:rsidRPr="0005069C">
                <w:rPr>
                  <w:rStyle w:val="Hiperligao"/>
                  <w:rFonts w:ascii="Trebuchet MS" w:hAnsi="Trebuchet MS" w:cs="Source Sans Pro Light"/>
                  <w:sz w:val="16"/>
                  <w:szCs w:val="16"/>
                </w:rPr>
                <w:t>marketing@artsoft.pt</w:t>
              </w:r>
            </w:hyperlink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. </w:t>
            </w:r>
          </w:p>
        </w:tc>
      </w:tr>
    </w:tbl>
    <w:p w14:paraId="5C2E584A" w14:textId="77777777"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sectPr w:rsidR="000C0E0A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D6693" w14:textId="77777777" w:rsidR="004226D8" w:rsidRDefault="004226D8" w:rsidP="0095374B">
      <w:pPr>
        <w:spacing w:after="0" w:line="240" w:lineRule="auto"/>
      </w:pPr>
      <w:r>
        <w:separator/>
      </w:r>
    </w:p>
  </w:endnote>
  <w:endnote w:type="continuationSeparator" w:id="0">
    <w:p w14:paraId="30C37E41" w14:textId="77777777" w:rsidR="004226D8" w:rsidRDefault="004226D8" w:rsidP="0095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bas Neue">
    <w:charset w:val="00"/>
    <w:family w:val="swiss"/>
    <w:notTrueType/>
    <w:pitch w:val="variable"/>
    <w:sig w:usb0="A000002F" w:usb1="0000004B" w:usb2="00000000" w:usb3="00000000" w:csb0="00000093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27EAB" w14:textId="780F9103" w:rsidR="00B027F8" w:rsidRDefault="00B027F8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B7FB1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B7FB1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14:paraId="21F2626E" w14:textId="77777777" w:rsidR="004A4242" w:rsidRPr="002D2EFD" w:rsidRDefault="004A4242" w:rsidP="004A4242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 w:rsidRPr="002D2EFD"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 w:rsidRPr="002D2EFD"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14:paraId="6AB6D69F" w14:textId="77777777" w:rsidR="004A4242" w:rsidRDefault="004A424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0354889A" w14:textId="77777777" w:rsidR="00B027F8" w:rsidRDefault="00B027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18D0C" w14:textId="77777777" w:rsidR="004226D8" w:rsidRDefault="004226D8" w:rsidP="0095374B">
      <w:pPr>
        <w:spacing w:after="0" w:line="240" w:lineRule="auto"/>
      </w:pPr>
      <w:r>
        <w:separator/>
      </w:r>
    </w:p>
  </w:footnote>
  <w:footnote w:type="continuationSeparator" w:id="0">
    <w:p w14:paraId="1F45F3B3" w14:textId="77777777" w:rsidR="004226D8" w:rsidRDefault="004226D8" w:rsidP="0095374B">
      <w:pPr>
        <w:spacing w:after="0" w:line="240" w:lineRule="auto"/>
      </w:pPr>
      <w:r>
        <w:continuationSeparator/>
      </w:r>
    </w:p>
  </w:footnote>
  <w:footnote w:id="1">
    <w:p w14:paraId="5A80DA46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470E">
        <w:rPr>
          <w:sz w:val="16"/>
          <w:szCs w:val="16"/>
        </w:rPr>
        <w:t>GDPA – Gestor de Dados Pessoais do ARTSOFT</w:t>
      </w:r>
    </w:p>
  </w:footnote>
  <w:footnote w:id="2">
    <w:p w14:paraId="1C4287C6" w14:textId="4DD0F39B" w:rsidR="00B027F8" w:rsidRDefault="00B027F8" w:rsidP="000C43C0">
      <w:pPr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CB1089">
        <w:rPr>
          <w:sz w:val="16"/>
          <w:szCs w:val="16"/>
        </w:rPr>
        <w:t>Ver página 5</w:t>
      </w:r>
      <w:r w:rsidR="002E58A6">
        <w:rPr>
          <w:sz w:val="16"/>
          <w:szCs w:val="16"/>
        </w:rPr>
        <w:t xml:space="preserve"> do</w:t>
      </w:r>
      <w:r w:rsidR="002E58A6" w:rsidRPr="00CB1089">
        <w:rPr>
          <w:sz w:val="16"/>
          <w:szCs w:val="16"/>
        </w:rPr>
        <w:t xml:space="preserve"> </w:t>
      </w:r>
      <w:r w:rsidRPr="00CB1089">
        <w:rPr>
          <w:sz w:val="16"/>
          <w:szCs w:val="16"/>
        </w:rPr>
        <w:t xml:space="preserve">documento </w:t>
      </w:r>
      <w:r w:rsidR="002E58A6">
        <w:rPr>
          <w:sz w:val="16"/>
          <w:szCs w:val="16"/>
        </w:rPr>
        <w:t>‘</w:t>
      </w:r>
      <w:r w:rsidRPr="00CB1089">
        <w:rPr>
          <w:sz w:val="16"/>
          <w:szCs w:val="16"/>
        </w:rPr>
        <w:t>Introdução Geral ao RGPD</w:t>
      </w:r>
      <w:r w:rsidR="002E58A6">
        <w:rPr>
          <w:sz w:val="16"/>
          <w:szCs w:val="16"/>
        </w:rPr>
        <w:t>’</w:t>
      </w:r>
      <w:r w:rsidRPr="00CB1089">
        <w:rPr>
          <w:sz w:val="16"/>
          <w:szCs w:val="16"/>
        </w:rPr>
        <w:t xml:space="preserve"> para compreender os direitos acima indicados</w:t>
      </w:r>
      <w:r>
        <w:rPr>
          <w:sz w:val="16"/>
          <w:szCs w:val="16"/>
        </w:rPr>
        <w:t>.</w:t>
      </w:r>
    </w:p>
    <w:p w14:paraId="3F5F7053" w14:textId="77777777" w:rsidR="00B027F8" w:rsidRDefault="00B027F8">
      <w:pPr>
        <w:pStyle w:val="Textodenotaderodap"/>
      </w:pPr>
    </w:p>
  </w:footnote>
  <w:footnote w:id="3">
    <w:p w14:paraId="4B64FF3C" w14:textId="77777777" w:rsidR="00B027F8" w:rsidRPr="00C4470E" w:rsidRDefault="00B027F8" w:rsidP="00C4470E">
      <w:pPr>
        <w:pStyle w:val="Textodenotadefim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>Documento em Excel para utilização de Empresas que tenham o Gestor de Dados Pessoais ARTSOFT.</w:t>
      </w:r>
    </w:p>
  </w:footnote>
  <w:footnote w:id="4">
    <w:p w14:paraId="7CA08DE4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470E">
        <w:rPr>
          <w:sz w:val="16"/>
          <w:szCs w:val="16"/>
        </w:rPr>
        <w:t>Ver modelos de formulários que poderá querer utilizar/adaptar.</w:t>
      </w:r>
    </w:p>
  </w:footnote>
  <w:footnote w:id="5">
    <w:p w14:paraId="36704FA7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470E">
        <w:rPr>
          <w:sz w:val="16"/>
          <w:szCs w:val="16"/>
        </w:rPr>
        <w:t xml:space="preserve">Ver politica de privacidade e Termos </w:t>
      </w:r>
      <w:r w:rsidR="002E58A6">
        <w:rPr>
          <w:sz w:val="16"/>
          <w:szCs w:val="16"/>
        </w:rPr>
        <w:t>d</w:t>
      </w:r>
      <w:r w:rsidRPr="00C4470E">
        <w:rPr>
          <w:sz w:val="16"/>
          <w:szCs w:val="16"/>
        </w:rPr>
        <w:t>e responsabilidade da empresa.</w:t>
      </w:r>
    </w:p>
  </w:footnote>
  <w:footnote w:id="6">
    <w:p w14:paraId="0DAC7BD5" w14:textId="77777777" w:rsidR="00B027F8" w:rsidRPr="00C4470E" w:rsidRDefault="00B027F8">
      <w:pPr>
        <w:pStyle w:val="Textodenotaderodap"/>
        <w:rPr>
          <w:sz w:val="16"/>
          <w:szCs w:val="16"/>
        </w:rPr>
      </w:pPr>
      <w:r w:rsidRPr="00C4470E">
        <w:rPr>
          <w:rStyle w:val="Refdenotaderodap"/>
          <w:sz w:val="16"/>
          <w:szCs w:val="16"/>
        </w:rPr>
        <w:footnoteRef/>
      </w:r>
      <w:r w:rsidRPr="00C4470E">
        <w:rPr>
          <w:sz w:val="16"/>
          <w:szCs w:val="16"/>
        </w:rPr>
        <w:t xml:space="preserve"> Ver modelos X, Y,</w:t>
      </w:r>
      <w:r w:rsidR="0022599A">
        <w:rPr>
          <w:sz w:val="16"/>
          <w:szCs w:val="16"/>
        </w:rPr>
        <w:t xml:space="preserve"> </w:t>
      </w:r>
      <w:r w:rsidRPr="00C4470E">
        <w:rPr>
          <w:sz w:val="16"/>
          <w:szCs w:val="16"/>
        </w:rPr>
        <w:t>Z com vários formulários que poderá adaptar para a sua empresa.</w:t>
      </w:r>
    </w:p>
  </w:footnote>
  <w:footnote w:id="7">
    <w:p w14:paraId="2D175CC4" w14:textId="641E4FFB" w:rsidR="00B027F8" w:rsidRPr="00B027F8" w:rsidRDefault="00B027F8">
      <w:pPr>
        <w:pStyle w:val="Textodenotaderodap"/>
        <w:rPr>
          <w:sz w:val="16"/>
          <w:szCs w:val="16"/>
        </w:rPr>
      </w:pPr>
      <w:r w:rsidRPr="00C4470E">
        <w:rPr>
          <w:rStyle w:val="Refdenotaderodap"/>
          <w:sz w:val="16"/>
          <w:szCs w:val="16"/>
        </w:rPr>
        <w:footnoteRef/>
      </w:r>
      <w:r w:rsidRPr="00C4470E">
        <w:rPr>
          <w:sz w:val="16"/>
          <w:szCs w:val="16"/>
        </w:rPr>
        <w:t xml:space="preserve"> Ver modelos x, </w:t>
      </w:r>
      <w:r w:rsidR="0022599A">
        <w:rPr>
          <w:sz w:val="16"/>
          <w:szCs w:val="16"/>
        </w:rPr>
        <w:t>y</w:t>
      </w:r>
      <w:r w:rsidR="0022599A" w:rsidRPr="00C4470E">
        <w:rPr>
          <w:sz w:val="16"/>
          <w:szCs w:val="16"/>
        </w:rPr>
        <w:t xml:space="preserve"> </w:t>
      </w:r>
      <w:r w:rsidRPr="00C4470E">
        <w:rPr>
          <w:sz w:val="16"/>
          <w:szCs w:val="16"/>
        </w:rPr>
        <w:t xml:space="preserve">com </w:t>
      </w:r>
      <w:r w:rsidR="0022599A" w:rsidRPr="00C4470E">
        <w:rPr>
          <w:sz w:val="16"/>
          <w:szCs w:val="16"/>
        </w:rPr>
        <w:t>pol</w:t>
      </w:r>
      <w:r w:rsidR="0022599A">
        <w:rPr>
          <w:sz w:val="16"/>
          <w:szCs w:val="16"/>
        </w:rPr>
        <w:t>í</w:t>
      </w:r>
      <w:r w:rsidR="0022599A" w:rsidRPr="00C4470E">
        <w:rPr>
          <w:sz w:val="16"/>
          <w:szCs w:val="16"/>
        </w:rPr>
        <w:t xml:space="preserve">tica </w:t>
      </w:r>
      <w:r w:rsidRPr="00C4470E">
        <w:rPr>
          <w:sz w:val="16"/>
          <w:szCs w:val="16"/>
        </w:rPr>
        <w:t xml:space="preserve">de privacidade e de termos </w:t>
      </w:r>
      <w:r w:rsidR="0022599A">
        <w:rPr>
          <w:sz w:val="16"/>
          <w:szCs w:val="16"/>
        </w:rPr>
        <w:t>d</w:t>
      </w:r>
      <w:r w:rsidRPr="00C4470E">
        <w:rPr>
          <w:sz w:val="16"/>
          <w:szCs w:val="16"/>
        </w:rPr>
        <w:t>e responsabilidade.</w:t>
      </w:r>
    </w:p>
  </w:footnote>
  <w:footnote w:id="8">
    <w:p w14:paraId="744EA27E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Ver modelo de documento base com finalidades e tipo de tratamento.</w:t>
      </w:r>
    </w:p>
  </w:footnote>
  <w:footnote w:id="9">
    <w:p w14:paraId="07BCAD12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Todos os comprovativos devem estar em pasta protegida, de acesso limitado.</w:t>
      </w:r>
    </w:p>
  </w:footnote>
  <w:footnote w:id="10">
    <w:p w14:paraId="6C48313A" w14:textId="77777777" w:rsidR="00B027F8" w:rsidRDefault="00B027F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Modelo de documento a pedir consentimento para o uso de dados pessoais.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F466" w14:textId="77777777" w:rsidR="00B027F8" w:rsidRDefault="00B027F8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63691" wp14:editId="7688004F">
              <wp:simplePos x="0" y="0"/>
              <wp:positionH relativeFrom="column">
                <wp:posOffset>1494015</wp:posOffset>
              </wp:positionH>
              <wp:positionV relativeFrom="paragraph">
                <wp:posOffset>88302</wp:posOffset>
              </wp:positionV>
              <wp:extent cx="3350239" cy="0"/>
              <wp:effectExtent l="0" t="0" r="22225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502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B861F" id="Conexão ret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6.95pt" to="381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" strokecolor="#ed7d31 [3205]" strokeweight="1.5pt">
              <v:stroke joinstyle="miter"/>
            </v:line>
          </w:pict>
        </mc:Fallback>
      </mc:AlternateContent>
    </w:r>
    <w:r>
      <w:t>Documento Interno RGPD</w:t>
    </w:r>
    <w:r>
      <w:tab/>
    </w:r>
    <w:r>
      <w:tab/>
      <w:t>ARTSOFT</w:t>
    </w:r>
  </w:p>
  <w:p w14:paraId="4311F3A0" w14:textId="77777777" w:rsidR="00B027F8" w:rsidRDefault="00B027F8">
    <w:pPr>
      <w:pStyle w:val="Cabealho"/>
    </w:pPr>
  </w:p>
  <w:tbl>
    <w:tblPr>
      <w:tblStyle w:val="Tabelacomgrelha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ED7D31" w:themeColor="accent2"/>
        <w:insideV w:val="dotted" w:sz="4" w:space="0" w:color="ED7D31" w:themeColor="accent2"/>
      </w:tblBorders>
      <w:tblLook w:val="04A0" w:firstRow="1" w:lastRow="0" w:firstColumn="1" w:lastColumn="0" w:noHBand="0" w:noVBand="1"/>
    </w:tblPr>
    <w:tblGrid>
      <w:gridCol w:w="1923"/>
      <w:gridCol w:w="2183"/>
      <w:gridCol w:w="1985"/>
      <w:gridCol w:w="2409"/>
    </w:tblGrid>
    <w:tr w:rsidR="00B027F8" w:rsidRPr="00210C83" w14:paraId="451411F2" w14:textId="77777777" w:rsidTr="00210C83">
      <w:tc>
        <w:tcPr>
          <w:tcW w:w="4106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  <w:shd w:val="clear" w:color="auto" w:fill="ED7D31" w:themeFill="accent2"/>
        </w:tcPr>
        <w:p w14:paraId="22BC23A8" w14:textId="77777777" w:rsidR="00B027F8" w:rsidRPr="00210C83" w:rsidRDefault="00B027F8">
          <w:pPr>
            <w:pStyle w:val="Cabealho"/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</w:pPr>
          <w:r w:rsidRPr="00210C83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RGPD no Departamento de Marketing 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26B0B867" w14:textId="77777777" w:rsidR="00B027F8" w:rsidRPr="00210C83" w:rsidRDefault="00B027F8" w:rsidP="00ED2AEC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210C83">
            <w:rPr>
              <w:rFonts w:ascii="Trebuchet MS" w:hAnsi="Trebuchet MS"/>
              <w:sz w:val="16"/>
              <w:szCs w:val="16"/>
            </w:rPr>
            <w:t xml:space="preserve">Técnicos </w:t>
          </w:r>
          <w:r w:rsidR="004B642F">
            <w:rPr>
              <w:rFonts w:ascii="Trebuchet MS" w:hAnsi="Trebuchet MS"/>
              <w:sz w:val="16"/>
              <w:szCs w:val="16"/>
            </w:rPr>
            <w:t>Envolvidos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649F0F1F" w14:textId="77777777" w:rsidR="00B027F8" w:rsidRPr="00210C83" w:rsidRDefault="00B027F8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210C83">
            <w:rPr>
              <w:rFonts w:ascii="Trebuchet MS" w:hAnsi="Trebuchet MS"/>
              <w:sz w:val="16"/>
              <w:szCs w:val="16"/>
            </w:rPr>
            <w:t>Função</w:t>
          </w:r>
        </w:p>
      </w:tc>
    </w:tr>
    <w:tr w:rsidR="00B027F8" w:rsidRPr="00210C83" w14:paraId="500F594F" w14:textId="77777777" w:rsidTr="00210C83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2E014A28" w14:textId="77777777" w:rsidR="00B027F8" w:rsidRPr="00210C83" w:rsidRDefault="00B027F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Última Alteração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0286A0D3" w14:textId="77777777" w:rsidR="00B027F8" w:rsidRPr="00210C83" w:rsidRDefault="00B027F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04-04-2018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01D46C4A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</w:tcBorders>
        </w:tcPr>
        <w:p w14:paraId="4D4AF7C0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  <w:tr w:rsidR="00B027F8" w:rsidRPr="00210C83" w14:paraId="53B98CC1" w14:textId="77777777" w:rsidTr="00210C83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77E218B7" w14:textId="77777777" w:rsidR="00B027F8" w:rsidRPr="00210C83" w:rsidRDefault="00B027F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 xml:space="preserve">Produzido por 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37DB2FB3" w14:textId="77777777" w:rsidR="00B027F8" w:rsidRPr="00210C83" w:rsidRDefault="00B027F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 xml:space="preserve"> (MKT)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6EC1AC62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left w:val="nil"/>
          </w:tcBorders>
        </w:tcPr>
        <w:p w14:paraId="16FF1AF3" w14:textId="77777777" w:rsidR="00B027F8" w:rsidRPr="00210C83" w:rsidRDefault="004B642F" w:rsidP="00210C83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  <w:tr w:rsidR="00B027F8" w:rsidRPr="00210C83" w14:paraId="0BEB5280" w14:textId="77777777" w:rsidTr="00EE04AB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1059B5F6" w14:textId="77777777" w:rsidR="00B027F8" w:rsidRPr="00210C83" w:rsidRDefault="00B027F8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Aprovado e revisto por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5CA65CC8" w14:textId="77777777" w:rsidR="00B027F8" w:rsidRPr="00210C83" w:rsidRDefault="00B027F8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 xml:space="preserve"> (DPO)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75424A42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left w:val="nil"/>
            <w:bottom w:val="dotted" w:sz="4" w:space="0" w:color="ED7D31" w:themeColor="accent2"/>
          </w:tcBorders>
        </w:tcPr>
        <w:p w14:paraId="0B27AB82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  <w:tr w:rsidR="00B027F8" w:rsidRPr="00210C83" w14:paraId="512BCEA8" w14:textId="77777777" w:rsidTr="00EE04AB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  <w:shd w:val="clear" w:color="auto" w:fill="A6A6A6" w:themeFill="background1" w:themeFillShade="A6"/>
        </w:tcPr>
        <w:p w14:paraId="5DC8BBC9" w14:textId="77777777" w:rsidR="00B027F8" w:rsidRPr="00EE04AB" w:rsidRDefault="00B027F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Assunto</w:t>
          </w:r>
        </w:p>
      </w:tc>
      <w:tc>
        <w:tcPr>
          <w:tcW w:w="2183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  <w:shd w:val="clear" w:color="auto" w:fill="A6A6A6" w:themeFill="background1" w:themeFillShade="A6"/>
        </w:tcPr>
        <w:p w14:paraId="78D8EC34" w14:textId="77777777" w:rsidR="00B027F8" w:rsidRPr="00EE04AB" w:rsidRDefault="00B027F8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Instruções de trabalho</w:t>
          </w:r>
        </w:p>
      </w:tc>
      <w:tc>
        <w:tcPr>
          <w:tcW w:w="1985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34EA6D18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  <w:tc>
        <w:tcPr>
          <w:tcW w:w="2409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20680245" w14:textId="77777777" w:rsidR="00B027F8" w:rsidRPr="00210C83" w:rsidRDefault="004B642F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(…)</w:t>
          </w:r>
        </w:p>
      </w:tc>
    </w:tr>
  </w:tbl>
  <w:p w14:paraId="18A3E8B6" w14:textId="77777777" w:rsidR="00B027F8" w:rsidRDefault="00B027F8">
    <w:pPr>
      <w:pStyle w:val="Cabealho"/>
    </w:pPr>
  </w:p>
  <w:p w14:paraId="63235440" w14:textId="77777777" w:rsidR="00B027F8" w:rsidRDefault="00B027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1F63"/>
    <w:multiLevelType w:val="hybridMultilevel"/>
    <w:tmpl w:val="A88A4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B"/>
    <w:rsid w:val="0005069C"/>
    <w:rsid w:val="00050B18"/>
    <w:rsid w:val="000C0DA1"/>
    <w:rsid w:val="000C0E0A"/>
    <w:rsid w:val="000C43C0"/>
    <w:rsid w:val="000D0961"/>
    <w:rsid w:val="00112744"/>
    <w:rsid w:val="0014785E"/>
    <w:rsid w:val="001E1AF7"/>
    <w:rsid w:val="00210C83"/>
    <w:rsid w:val="0021425E"/>
    <w:rsid w:val="0021635C"/>
    <w:rsid w:val="0022599A"/>
    <w:rsid w:val="00226B6C"/>
    <w:rsid w:val="00240ED2"/>
    <w:rsid w:val="0026730D"/>
    <w:rsid w:val="002B7FB1"/>
    <w:rsid w:val="002D2EFD"/>
    <w:rsid w:val="002E58A6"/>
    <w:rsid w:val="002F4CEC"/>
    <w:rsid w:val="00310547"/>
    <w:rsid w:val="00310850"/>
    <w:rsid w:val="003B7EA6"/>
    <w:rsid w:val="003E77A1"/>
    <w:rsid w:val="004226D8"/>
    <w:rsid w:val="00494878"/>
    <w:rsid w:val="004A3EB6"/>
    <w:rsid w:val="004A4242"/>
    <w:rsid w:val="004B642F"/>
    <w:rsid w:val="004C64B6"/>
    <w:rsid w:val="00522AB4"/>
    <w:rsid w:val="0056715A"/>
    <w:rsid w:val="00634DC4"/>
    <w:rsid w:val="006D0981"/>
    <w:rsid w:val="007B2EAA"/>
    <w:rsid w:val="007D6281"/>
    <w:rsid w:val="00827B14"/>
    <w:rsid w:val="00867C8D"/>
    <w:rsid w:val="008B09C5"/>
    <w:rsid w:val="008B0E86"/>
    <w:rsid w:val="00901EEC"/>
    <w:rsid w:val="00924780"/>
    <w:rsid w:val="0095374B"/>
    <w:rsid w:val="009B213E"/>
    <w:rsid w:val="009D4111"/>
    <w:rsid w:val="009E15D8"/>
    <w:rsid w:val="00A018E8"/>
    <w:rsid w:val="00A27533"/>
    <w:rsid w:val="00A51CFD"/>
    <w:rsid w:val="00A52BE4"/>
    <w:rsid w:val="00A809AC"/>
    <w:rsid w:val="00AB01DB"/>
    <w:rsid w:val="00AB1338"/>
    <w:rsid w:val="00AC5611"/>
    <w:rsid w:val="00B027F8"/>
    <w:rsid w:val="00B13F2A"/>
    <w:rsid w:val="00B37E4C"/>
    <w:rsid w:val="00B80ECB"/>
    <w:rsid w:val="00B943E6"/>
    <w:rsid w:val="00BA6573"/>
    <w:rsid w:val="00BA709C"/>
    <w:rsid w:val="00BB7321"/>
    <w:rsid w:val="00BC2309"/>
    <w:rsid w:val="00BE4A93"/>
    <w:rsid w:val="00C4470E"/>
    <w:rsid w:val="00CA068E"/>
    <w:rsid w:val="00CB1089"/>
    <w:rsid w:val="00CB5BE8"/>
    <w:rsid w:val="00CD6082"/>
    <w:rsid w:val="00D01851"/>
    <w:rsid w:val="00E1253D"/>
    <w:rsid w:val="00E43D00"/>
    <w:rsid w:val="00E47B98"/>
    <w:rsid w:val="00E84F66"/>
    <w:rsid w:val="00EC6DEF"/>
    <w:rsid w:val="00ED2AEC"/>
    <w:rsid w:val="00EE04AB"/>
    <w:rsid w:val="00F13EE1"/>
    <w:rsid w:val="00F174F2"/>
    <w:rsid w:val="00F32E3A"/>
    <w:rsid w:val="00F720ED"/>
    <w:rsid w:val="00F86E16"/>
    <w:rsid w:val="00FA6991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9B11D"/>
  <w15:chartTrackingRefBased/>
  <w15:docId w15:val="{53379D11-5E5C-4B65-B2D8-6D221161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4B"/>
  </w:style>
  <w:style w:type="paragraph" w:styleId="Cabealho1">
    <w:name w:val="heading 1"/>
    <w:basedOn w:val="Normal"/>
    <w:next w:val="Normal"/>
    <w:link w:val="Cabealho1Carter"/>
    <w:uiPriority w:val="9"/>
    <w:qFormat/>
    <w:rsid w:val="009537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537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537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537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5374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537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5374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5374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5374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5374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5374B"/>
    <w:rPr>
      <w:rFonts w:asciiTheme="majorHAnsi" w:eastAsiaTheme="majorEastAsia" w:hAnsiTheme="majorHAnsi" w:cstheme="majorBidi"/>
      <w:cap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5374B"/>
    <w:rPr>
      <w:rFonts w:asciiTheme="majorHAnsi" w:eastAsiaTheme="majorEastAsia" w:hAnsiTheme="majorHAnsi" w:cstheme="majorBidi"/>
      <w:i/>
      <w:iCs/>
      <w:cap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537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95374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74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74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74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5374B"/>
    <w:rPr>
      <w:b/>
      <w:bCs/>
    </w:rPr>
  </w:style>
  <w:style w:type="character" w:styleId="nfase">
    <w:name w:val="Emphasis"/>
    <w:basedOn w:val="Tipodeletrapredefinidodopargrafo"/>
    <w:uiPriority w:val="20"/>
    <w:qFormat/>
    <w:rsid w:val="0095374B"/>
    <w:rPr>
      <w:i/>
      <w:iCs/>
    </w:rPr>
  </w:style>
  <w:style w:type="paragraph" w:styleId="SemEspaamento">
    <w:name w:val="No Spacing"/>
    <w:uiPriority w:val="1"/>
    <w:qFormat/>
    <w:rsid w:val="0095374B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5374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74B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74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74B"/>
    <w:rPr>
      <w:color w:val="404040" w:themeColor="text1" w:themeTint="BF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95374B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95374B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95374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5374B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Tipodeletrapredefinidodopargrafo"/>
    <w:uiPriority w:val="33"/>
    <w:qFormat/>
    <w:rsid w:val="0095374B"/>
    <w:rPr>
      <w:b/>
      <w:bCs/>
      <w:smallCaps/>
      <w:spacing w:val="7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374B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374B"/>
  </w:style>
  <w:style w:type="paragraph" w:styleId="Rodap">
    <w:name w:val="footer"/>
    <w:basedOn w:val="Normal"/>
    <w:link w:val="Rodap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374B"/>
  </w:style>
  <w:style w:type="table" w:styleId="Tabelacomgrelha">
    <w:name w:val="Table Grid"/>
    <w:basedOn w:val="Tabelanormal"/>
    <w:uiPriority w:val="39"/>
    <w:rsid w:val="009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10C83"/>
    <w:pPr>
      <w:tabs>
        <w:tab w:val="decimal" w:pos="360"/>
      </w:tabs>
      <w:spacing w:after="200" w:line="276" w:lineRule="auto"/>
    </w:pPr>
    <w:rPr>
      <w:rFonts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210C83"/>
    <w:pPr>
      <w:spacing w:after="0" w:line="240" w:lineRule="auto"/>
    </w:pPr>
    <w:rPr>
      <w:rFonts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10C83"/>
    <w:rPr>
      <w:rFonts w:cs="Times New Roman"/>
      <w:sz w:val="20"/>
      <w:szCs w:val="20"/>
      <w:lang w:eastAsia="pt-PT"/>
    </w:rPr>
  </w:style>
  <w:style w:type="table" w:styleId="SombreadoClaro-Cor1">
    <w:name w:val="Light Shading Accent 1"/>
    <w:basedOn w:val="Tabelanormal"/>
    <w:uiPriority w:val="60"/>
    <w:rsid w:val="00210C83"/>
    <w:pPr>
      <w:spacing w:after="0" w:line="240" w:lineRule="auto"/>
    </w:pPr>
    <w:rPr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7533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D0981"/>
    <w:rPr>
      <w:color w:val="954F72" w:themeColor="followedHyperlink"/>
      <w:u w:val="single"/>
    </w:rPr>
  </w:style>
  <w:style w:type="paragraph" w:customStyle="1" w:styleId="lateral">
    <w:name w:val="lateral"/>
    <w:basedOn w:val="Normal"/>
    <w:link w:val="lateralCarter"/>
    <w:qFormat/>
    <w:rsid w:val="00310547"/>
    <w:pPr>
      <w:spacing w:after="0" w:line="240" w:lineRule="auto"/>
    </w:pPr>
    <w:rPr>
      <w:rFonts w:ascii="Trebuchet MS" w:hAnsi="Trebuchet MS"/>
      <w:b/>
      <w:color w:val="7F7F7F" w:themeColor="text1" w:themeTint="80"/>
      <w:sz w:val="20"/>
      <w:szCs w:val="20"/>
    </w:rPr>
  </w:style>
  <w:style w:type="paragraph" w:customStyle="1" w:styleId="sample">
    <w:name w:val="sample"/>
    <w:basedOn w:val="Normal"/>
    <w:link w:val="sampleCarter"/>
    <w:qFormat/>
    <w:rsid w:val="00310547"/>
    <w:pPr>
      <w:jc w:val="center"/>
    </w:pPr>
    <w:rPr>
      <w:rFonts w:ascii="Trebuchet MS" w:hAnsi="Trebuchet MS"/>
      <w:b/>
      <w:color w:val="404040" w:themeColor="text1" w:themeTint="BF"/>
      <w:sz w:val="20"/>
      <w:szCs w:val="20"/>
    </w:rPr>
  </w:style>
  <w:style w:type="character" w:customStyle="1" w:styleId="lateralCarter">
    <w:name w:val="lateral Caráter"/>
    <w:basedOn w:val="Tipodeletrapredefinidodopargrafo"/>
    <w:link w:val="lateral"/>
    <w:rsid w:val="00310547"/>
    <w:rPr>
      <w:rFonts w:ascii="Trebuchet MS" w:hAnsi="Trebuchet MS"/>
      <w:b/>
      <w:color w:val="7F7F7F" w:themeColor="text1" w:themeTint="80"/>
      <w:sz w:val="20"/>
      <w:szCs w:val="20"/>
    </w:rPr>
  </w:style>
  <w:style w:type="character" w:customStyle="1" w:styleId="sampleCarter">
    <w:name w:val="sample Caráter"/>
    <w:basedOn w:val="Tipodeletrapredefinidodopargrafo"/>
    <w:link w:val="sample"/>
    <w:rsid w:val="00310547"/>
    <w:rPr>
      <w:rFonts w:ascii="Trebuchet MS" w:hAnsi="Trebuchet MS"/>
      <w:b/>
      <w:color w:val="404040" w:themeColor="text1" w:themeTint="BF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CB108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B108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1089"/>
    <w:rPr>
      <w:vertAlign w:val="superscript"/>
    </w:rPr>
  </w:style>
  <w:style w:type="paragraph" w:customStyle="1" w:styleId="Default">
    <w:name w:val="Default"/>
    <w:rsid w:val="009B213E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B213E"/>
    <w:pPr>
      <w:spacing w:line="28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213E"/>
    <w:pPr>
      <w:spacing w:line="10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B213E"/>
    <w:pPr>
      <w:spacing w:line="241" w:lineRule="atLeast"/>
    </w:pPr>
    <w:rPr>
      <w:rFonts w:ascii="Source Sans Pro Light" w:hAnsi="Source Sans Pro Light" w:cstheme="minorBidi"/>
      <w:color w:val="auto"/>
    </w:rPr>
  </w:style>
  <w:style w:type="character" w:customStyle="1" w:styleId="A4">
    <w:name w:val="A4"/>
    <w:uiPriority w:val="99"/>
    <w:rsid w:val="009B213E"/>
    <w:rPr>
      <w:rFonts w:cs="Source Sans Pro Light"/>
      <w:color w:val="000000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085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478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58A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E58A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E58A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58A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5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aniaL\Desktop\RGPD\EDU%20-%20EfficientDataUsability\Modelo_ListadeFontes.xls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eting@artsoft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dospessoais.artsoft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soft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0EEF-9122-4C7D-8EBB-258A536D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2585</Words>
  <Characters>13962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Lopes</dc:creator>
  <cp:keywords/>
  <dc:description/>
  <cp:lastModifiedBy>Tania Lopes</cp:lastModifiedBy>
  <cp:revision>3</cp:revision>
  <cp:lastPrinted>2018-04-06T15:27:00Z</cp:lastPrinted>
  <dcterms:created xsi:type="dcterms:W3CDTF">2018-05-22T13:38:00Z</dcterms:created>
  <dcterms:modified xsi:type="dcterms:W3CDTF">2018-05-25T17:03:00Z</dcterms:modified>
</cp:coreProperties>
</file>